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21" w:rsidRPr="00047521" w:rsidRDefault="00047521" w:rsidP="00047521">
      <w:pPr>
        <w:rPr>
          <w:color w:val="44546A" w:themeColor="text2"/>
          <w:sz w:val="28"/>
          <w:szCs w:val="28"/>
        </w:rPr>
      </w:pPr>
      <w:r w:rsidRPr="00047521">
        <w:rPr>
          <w:color w:val="44546A" w:themeColor="text2"/>
          <w:sz w:val="28"/>
          <w:szCs w:val="28"/>
        </w:rPr>
        <w:t>Kriteriji vrednovanja nastave na daljinu za Tjelesnu i zdravstvenu kulturu</w:t>
      </w:r>
    </w:p>
    <w:p w:rsidR="00047521" w:rsidRPr="00047521" w:rsidRDefault="00047521" w:rsidP="00047521">
      <w:pPr>
        <w:rPr>
          <w:sz w:val="28"/>
          <w:szCs w:val="28"/>
        </w:rPr>
      </w:pPr>
    </w:p>
    <w:p w:rsidR="00047521" w:rsidRPr="00047521" w:rsidRDefault="00047521" w:rsidP="00047521">
      <w:pPr>
        <w:rPr>
          <w:color w:val="44546A" w:themeColor="text2"/>
          <w:sz w:val="28"/>
          <w:szCs w:val="28"/>
        </w:rPr>
      </w:pPr>
      <w:r w:rsidRPr="00047521">
        <w:rPr>
          <w:color w:val="44546A" w:themeColor="text2"/>
          <w:sz w:val="28"/>
          <w:szCs w:val="28"/>
        </w:rPr>
        <w:t xml:space="preserve">S obzirom na situaciju s </w:t>
      </w:r>
      <w:proofErr w:type="spellStart"/>
      <w:r w:rsidRPr="00047521">
        <w:rPr>
          <w:color w:val="44546A" w:themeColor="text2"/>
          <w:sz w:val="28"/>
          <w:szCs w:val="28"/>
        </w:rPr>
        <w:t>pandemijom</w:t>
      </w:r>
      <w:proofErr w:type="spellEnd"/>
      <w:r w:rsidRPr="00047521">
        <w:rPr>
          <w:color w:val="44546A" w:themeColor="text2"/>
          <w:sz w:val="28"/>
          <w:szCs w:val="28"/>
        </w:rPr>
        <w:t>  te snimanjem situacije na terenu, gdje sam uočio da je nekoj djeci teško dostupan internet, rekviziti, sredstva za rad, zabrane grupnih okupljanja, donio sam sljedeće kriterije vrednovanja za TZK na daljinu, a držeći se naputaka ministrice </w:t>
      </w:r>
      <w:hyperlink r:id="rId5" w:tgtFrame="_blank" w:history="1">
        <w:r w:rsidRPr="00047521">
          <w:rPr>
            <w:rStyle w:val="Hiperveza"/>
            <w:color w:val="44546A" w:themeColor="text2"/>
            <w:sz w:val="28"/>
            <w:szCs w:val="28"/>
          </w:rPr>
          <w:t>prof.dr.sc</w:t>
        </w:r>
      </w:hyperlink>
      <w:r w:rsidRPr="00047521">
        <w:rPr>
          <w:color w:val="44546A" w:themeColor="text2"/>
          <w:sz w:val="28"/>
          <w:szCs w:val="28"/>
        </w:rPr>
        <w:t>. Blaženke Divjak:</w:t>
      </w:r>
    </w:p>
    <w:p w:rsidR="00047521" w:rsidRPr="00047521" w:rsidRDefault="00047521" w:rsidP="00047521">
      <w:pPr>
        <w:rPr>
          <w:color w:val="44546A" w:themeColor="text2"/>
          <w:sz w:val="28"/>
          <w:szCs w:val="28"/>
        </w:rPr>
      </w:pPr>
    </w:p>
    <w:p w:rsidR="00047521" w:rsidRPr="00047521" w:rsidRDefault="00047521" w:rsidP="00047521">
      <w:pPr>
        <w:pStyle w:val="Odlomakpopisa"/>
        <w:numPr>
          <w:ilvl w:val="0"/>
          <w:numId w:val="1"/>
        </w:numPr>
        <w:rPr>
          <w:color w:val="44546A" w:themeColor="text2"/>
          <w:sz w:val="28"/>
          <w:szCs w:val="28"/>
        </w:rPr>
      </w:pPr>
      <w:r w:rsidRPr="00047521">
        <w:rPr>
          <w:color w:val="44546A" w:themeColor="text2"/>
          <w:sz w:val="28"/>
          <w:szCs w:val="28"/>
        </w:rPr>
        <w:t xml:space="preserve">Primjereno situaciji ,rad se treba odvijati u zatvorenom i prozračnom prostoru, usredotočiti se na vježbe istezanja i disanja, tj. jogu i </w:t>
      </w:r>
      <w:proofErr w:type="spellStart"/>
      <w:r w:rsidRPr="00047521">
        <w:rPr>
          <w:color w:val="44546A" w:themeColor="text2"/>
          <w:sz w:val="28"/>
          <w:szCs w:val="28"/>
        </w:rPr>
        <w:t>pilates</w:t>
      </w:r>
      <w:proofErr w:type="spellEnd"/>
      <w:r w:rsidRPr="00047521">
        <w:rPr>
          <w:color w:val="44546A" w:themeColor="text2"/>
          <w:sz w:val="28"/>
          <w:szCs w:val="28"/>
        </w:rPr>
        <w:t>.</w:t>
      </w:r>
    </w:p>
    <w:p w:rsidR="00047521" w:rsidRPr="00047521" w:rsidRDefault="00047521" w:rsidP="00047521">
      <w:pPr>
        <w:pStyle w:val="Odlomakpopisa"/>
        <w:numPr>
          <w:ilvl w:val="0"/>
          <w:numId w:val="1"/>
        </w:num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Pratiti linkove</w:t>
      </w:r>
      <w:r w:rsidRPr="00047521">
        <w:rPr>
          <w:color w:val="44546A" w:themeColor="text2"/>
          <w:sz w:val="28"/>
          <w:szCs w:val="28"/>
        </w:rPr>
        <w:t>, uredno,</w:t>
      </w:r>
      <w:r>
        <w:rPr>
          <w:color w:val="44546A" w:themeColor="text2"/>
          <w:sz w:val="28"/>
          <w:szCs w:val="28"/>
        </w:rPr>
        <w:t xml:space="preserve"> </w:t>
      </w:r>
      <w:bookmarkStart w:id="0" w:name="_GoBack"/>
      <w:bookmarkEnd w:id="0"/>
      <w:r w:rsidRPr="00047521">
        <w:rPr>
          <w:color w:val="44546A" w:themeColor="text2"/>
          <w:sz w:val="28"/>
          <w:szCs w:val="28"/>
        </w:rPr>
        <w:t>savjesno  i odgovorno odrađivati postavljene zadatke</w:t>
      </w:r>
      <w:r w:rsidRPr="00047521">
        <w:rPr>
          <w:color w:val="44546A" w:themeColor="text2"/>
          <w:sz w:val="28"/>
          <w:szCs w:val="28"/>
        </w:rPr>
        <w:t>.</w:t>
      </w:r>
    </w:p>
    <w:p w:rsidR="00047521" w:rsidRPr="00047521" w:rsidRDefault="00047521" w:rsidP="00047521">
      <w:pPr>
        <w:pStyle w:val="Odlomakpopisa"/>
        <w:numPr>
          <w:ilvl w:val="0"/>
          <w:numId w:val="1"/>
        </w:numPr>
        <w:rPr>
          <w:color w:val="44546A" w:themeColor="text2"/>
          <w:sz w:val="28"/>
          <w:szCs w:val="28"/>
        </w:rPr>
      </w:pPr>
      <w:r w:rsidRPr="00047521">
        <w:rPr>
          <w:color w:val="44546A" w:themeColor="text2"/>
          <w:sz w:val="28"/>
          <w:szCs w:val="28"/>
        </w:rPr>
        <w:t>Ne slati svoje snimke i video zapise   </w:t>
      </w:r>
    </w:p>
    <w:p w:rsidR="00047521" w:rsidRPr="00047521" w:rsidRDefault="00047521" w:rsidP="00047521">
      <w:pPr>
        <w:rPr>
          <w:color w:val="44546A" w:themeColor="text2"/>
          <w:sz w:val="28"/>
          <w:szCs w:val="28"/>
        </w:rPr>
      </w:pPr>
    </w:p>
    <w:p w:rsidR="00047521" w:rsidRPr="00047521" w:rsidRDefault="00047521" w:rsidP="00047521">
      <w:pPr>
        <w:rPr>
          <w:color w:val="44546A" w:themeColor="text2"/>
          <w:sz w:val="28"/>
          <w:szCs w:val="28"/>
        </w:rPr>
      </w:pPr>
      <w:r w:rsidRPr="00047521">
        <w:rPr>
          <w:color w:val="44546A" w:themeColor="text2"/>
          <w:sz w:val="28"/>
          <w:szCs w:val="28"/>
        </w:rPr>
        <w:t xml:space="preserve">Smatram da je ova školska godina zbog štrajka i </w:t>
      </w:r>
      <w:proofErr w:type="spellStart"/>
      <w:r w:rsidRPr="00047521">
        <w:rPr>
          <w:color w:val="44546A" w:themeColor="text2"/>
          <w:sz w:val="28"/>
          <w:szCs w:val="28"/>
        </w:rPr>
        <w:t>pandemije</w:t>
      </w:r>
      <w:proofErr w:type="spellEnd"/>
      <w:r w:rsidRPr="00047521">
        <w:rPr>
          <w:color w:val="44546A" w:themeColor="text2"/>
          <w:sz w:val="28"/>
          <w:szCs w:val="28"/>
        </w:rPr>
        <w:t xml:space="preserve"> bila stresna za djecu i roditelje, učitelje, te da imam dovoljno parametara za ocjenu.</w:t>
      </w:r>
    </w:p>
    <w:p w:rsidR="00047521" w:rsidRPr="00047521" w:rsidRDefault="00047521" w:rsidP="00047521">
      <w:pPr>
        <w:rPr>
          <w:sz w:val="28"/>
          <w:szCs w:val="28"/>
        </w:rPr>
      </w:pPr>
    </w:p>
    <w:p w:rsidR="00047521" w:rsidRPr="00047521" w:rsidRDefault="00047521" w:rsidP="00047521">
      <w:pPr>
        <w:rPr>
          <w:sz w:val="28"/>
          <w:szCs w:val="28"/>
        </w:rPr>
      </w:pPr>
      <w:r w:rsidRPr="00047521">
        <w:rPr>
          <w:sz w:val="28"/>
          <w:szCs w:val="28"/>
        </w:rPr>
        <w:t xml:space="preserve">prof. Zoran </w:t>
      </w:r>
      <w:proofErr w:type="spellStart"/>
      <w:r w:rsidRPr="00047521">
        <w:rPr>
          <w:sz w:val="28"/>
          <w:szCs w:val="28"/>
        </w:rPr>
        <w:t>Tenko</w:t>
      </w:r>
      <w:proofErr w:type="spellEnd"/>
    </w:p>
    <w:p w:rsidR="00FA2AD0" w:rsidRDefault="00FA2AD0"/>
    <w:sectPr w:rsidR="00FA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F18"/>
    <w:multiLevelType w:val="hybridMultilevel"/>
    <w:tmpl w:val="AAA4F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1"/>
    <w:rsid w:val="00047521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072D"/>
  <w15:chartTrackingRefBased/>
  <w15:docId w15:val="{5344595F-7BAB-426E-95C9-3220496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752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.dr.s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1</cp:revision>
  <dcterms:created xsi:type="dcterms:W3CDTF">2020-05-20T19:23:00Z</dcterms:created>
  <dcterms:modified xsi:type="dcterms:W3CDTF">2020-05-20T19:28:00Z</dcterms:modified>
</cp:coreProperties>
</file>