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535044" w14:textId="51922790" w:rsidR="00C452BC" w:rsidRDefault="00C452BC" w:rsidP="00C452BC">
      <w:pPr>
        <w:jc w:val="center"/>
        <w:rPr>
          <w:rFonts w:ascii="Times New Roman" w:eastAsia="Times New Roman" w:hAnsi="Times New Roman" w:cs="Times New Roman"/>
          <w:color w:val="auto"/>
          <w:sz w:val="32"/>
          <w:szCs w:val="32"/>
        </w:rPr>
      </w:pPr>
      <w:r>
        <w:rPr>
          <w:sz w:val="32"/>
          <w:szCs w:val="32"/>
        </w:rPr>
        <w:t>Z A P I S N I K  13.</w:t>
      </w:r>
    </w:p>
    <w:p w14:paraId="633B233C" w14:textId="77777777" w:rsidR="00C452BC" w:rsidRDefault="00C452BC" w:rsidP="00C452BC">
      <w:pPr>
        <w:jc w:val="center"/>
        <w:rPr>
          <w:sz w:val="32"/>
          <w:szCs w:val="32"/>
        </w:rPr>
      </w:pPr>
    </w:p>
    <w:p w14:paraId="6EC394A1" w14:textId="099F6909" w:rsidR="00C452BC" w:rsidRDefault="00C452BC" w:rsidP="00C452BC">
      <w:pPr>
        <w:rPr>
          <w:szCs w:val="24"/>
        </w:rPr>
      </w:pPr>
      <w:r>
        <w:rPr>
          <w:sz w:val="32"/>
          <w:szCs w:val="32"/>
        </w:rPr>
        <w:tab/>
      </w:r>
      <w:r>
        <w:t>sa sjednice Školskog odbora, Osnovne škole Šećerana, Šećerana, održane u OŠ Šećerana, Šećerana, dana 31. svibnja 2023. godine s početkom u 13.00 sati.</w:t>
      </w:r>
    </w:p>
    <w:p w14:paraId="6029CA8A" w14:textId="77777777" w:rsidR="00C452BC" w:rsidRDefault="00C452BC" w:rsidP="00C452BC"/>
    <w:p w14:paraId="3E4BF942" w14:textId="77777777" w:rsidR="00C452BC" w:rsidRDefault="00C452BC" w:rsidP="00C452BC">
      <w:r>
        <w:tab/>
        <w:t>Sjednici su nazočni:</w:t>
      </w:r>
    </w:p>
    <w:p w14:paraId="03A62CC0" w14:textId="77777777" w:rsidR="00C452BC" w:rsidRDefault="00C452BC" w:rsidP="00C452BC"/>
    <w:p w14:paraId="190F7813" w14:textId="7D28A2BE" w:rsidR="00C452BC" w:rsidRDefault="00C452BC" w:rsidP="00C452BC">
      <w:pPr>
        <w:numPr>
          <w:ilvl w:val="0"/>
          <w:numId w:val="16"/>
        </w:numPr>
        <w:spacing w:after="0" w:line="240" w:lineRule="auto"/>
        <w:jc w:val="left"/>
      </w:pPr>
      <w:r>
        <w:t>članovi Školskog odbora: Sanja Marković</w:t>
      </w:r>
      <w:r w:rsidR="002C2DD9">
        <w:t xml:space="preserve">, Josipa Kolar, Andrea </w:t>
      </w:r>
      <w:proofErr w:type="spellStart"/>
      <w:r w:rsidR="002C2DD9">
        <w:t>Lendrec</w:t>
      </w:r>
      <w:proofErr w:type="spellEnd"/>
      <w:r w:rsidR="002C2DD9">
        <w:t>,</w:t>
      </w:r>
      <w:r>
        <w:t xml:space="preserve"> Silvija Kozari Golob i Marijana Kuna,</w:t>
      </w:r>
    </w:p>
    <w:p w14:paraId="017E3ED5" w14:textId="77777777" w:rsidR="00C452BC" w:rsidRDefault="00C452BC" w:rsidP="00C452BC">
      <w:pPr>
        <w:ind w:left="720"/>
      </w:pPr>
    </w:p>
    <w:p w14:paraId="633D2142" w14:textId="77777777" w:rsidR="00C452BC" w:rsidRDefault="00C452BC" w:rsidP="00C452BC">
      <w:pPr>
        <w:numPr>
          <w:ilvl w:val="0"/>
          <w:numId w:val="16"/>
        </w:numPr>
        <w:spacing w:after="0" w:line="240" w:lineRule="auto"/>
        <w:jc w:val="left"/>
      </w:pPr>
      <w:r>
        <w:t>ravnateljica Škole: Đurđica Petrović,</w:t>
      </w:r>
    </w:p>
    <w:p w14:paraId="3B31BD71" w14:textId="77777777" w:rsidR="00C452BC" w:rsidRDefault="00C452BC" w:rsidP="00C452BC">
      <w:pPr>
        <w:ind w:left="720"/>
      </w:pPr>
    </w:p>
    <w:p w14:paraId="7E3D5C88" w14:textId="77777777" w:rsidR="00C452BC" w:rsidRDefault="00C452BC" w:rsidP="00C452BC">
      <w:pPr>
        <w:numPr>
          <w:ilvl w:val="0"/>
          <w:numId w:val="16"/>
        </w:numPr>
        <w:spacing w:after="0" w:line="240" w:lineRule="auto"/>
        <w:jc w:val="left"/>
      </w:pPr>
      <w:r>
        <w:t>tajnik Škole: Arpad Varga,</w:t>
      </w:r>
    </w:p>
    <w:p w14:paraId="1313CE5C" w14:textId="77777777" w:rsidR="00C452BC" w:rsidRDefault="00C452BC" w:rsidP="00C452BC">
      <w:pPr>
        <w:pStyle w:val="Odlomakpopisa"/>
      </w:pPr>
    </w:p>
    <w:p w14:paraId="79E06A1F" w14:textId="43E72905" w:rsidR="00C452BC" w:rsidRDefault="00C452BC" w:rsidP="00C452BC">
      <w:pPr>
        <w:ind w:left="720"/>
      </w:pPr>
      <w:r>
        <w:t xml:space="preserve">Odsutne: Marija Šimić i Ivona </w:t>
      </w:r>
      <w:proofErr w:type="spellStart"/>
      <w:r>
        <w:t>Kučuk</w:t>
      </w:r>
      <w:proofErr w:type="spellEnd"/>
      <w:r>
        <w:t xml:space="preserve"> koje su opravdale svoj izostanak.</w:t>
      </w:r>
    </w:p>
    <w:p w14:paraId="31542B23" w14:textId="77777777" w:rsidR="00C452BC" w:rsidRDefault="00C452BC" w:rsidP="00C452BC">
      <w:pPr>
        <w:pStyle w:val="Odlomakpopisa"/>
      </w:pPr>
    </w:p>
    <w:p w14:paraId="4A37893E" w14:textId="15993B14" w:rsidR="009275B4" w:rsidRDefault="00C452BC" w:rsidP="009275B4">
      <w:pPr>
        <w:spacing w:after="302" w:line="216" w:lineRule="auto"/>
        <w:ind w:left="62" w:right="369"/>
      </w:pPr>
      <w:r>
        <w:t xml:space="preserve">Predsjednica Školskog odbora Silvija Kozari Golob </w:t>
      </w:r>
      <w:r w:rsidR="009275B4">
        <w:rPr>
          <w:sz w:val="22"/>
        </w:rPr>
        <w:t>otvorila je sjednicu. Pročitan je zapisnik s prošle sjednice koji su članovi Školskog odbora dobili na uvid s ostalim materijalima uz poziv na sjednicu. Nije bilo primjedbi. Jednoglasno usvojen zapisnik s prethodne sjenice ŠO koji će verificirati predsjednica Školskog odbora i zapisničar sjednice.</w:t>
      </w:r>
    </w:p>
    <w:p w14:paraId="40E75A6F" w14:textId="77777777" w:rsidR="00C452BC" w:rsidRDefault="00C452BC" w:rsidP="00C452BC">
      <w:r>
        <w:t>Nakon toga predsjednica predlaže slijedeći</w:t>
      </w:r>
    </w:p>
    <w:p w14:paraId="06853C67" w14:textId="77777777" w:rsidR="00C452BC" w:rsidRDefault="00C452BC" w:rsidP="00C452BC">
      <w:r>
        <w:t xml:space="preserve">  </w:t>
      </w:r>
    </w:p>
    <w:p w14:paraId="63136513" w14:textId="77777777" w:rsidR="00C452BC" w:rsidRDefault="00C452BC" w:rsidP="00C452BC">
      <w:pPr>
        <w:jc w:val="center"/>
        <w:rPr>
          <w:b/>
        </w:rPr>
      </w:pPr>
      <w:r>
        <w:rPr>
          <w:b/>
        </w:rPr>
        <w:t>D N E V N I  R E D:</w:t>
      </w:r>
    </w:p>
    <w:p w14:paraId="59559B82" w14:textId="77777777" w:rsidR="009275B4" w:rsidRDefault="009275B4" w:rsidP="009275B4">
      <w:pPr>
        <w:ind w:left="360"/>
        <w:rPr>
          <w:rFonts w:ascii="Times New Roman" w:eastAsia="Times New Roman" w:hAnsi="Times New Roman" w:cs="Times New Roman"/>
          <w:color w:val="auto"/>
        </w:rPr>
      </w:pPr>
    </w:p>
    <w:p w14:paraId="443BBD77" w14:textId="77777777" w:rsidR="009275B4" w:rsidRDefault="009275B4" w:rsidP="009275B4">
      <w:pPr>
        <w:numPr>
          <w:ilvl w:val="0"/>
          <w:numId w:val="17"/>
        </w:numPr>
        <w:spacing w:after="0" w:line="240" w:lineRule="auto"/>
        <w:jc w:val="left"/>
      </w:pPr>
      <w:r>
        <w:t>Razmatranje prijava kandidata prijavljenih na natječaj za imenovanje ravnatelja/</w:t>
      </w:r>
      <w:proofErr w:type="spellStart"/>
      <w:r>
        <w:t>ice</w:t>
      </w:r>
      <w:proofErr w:type="spellEnd"/>
      <w:r>
        <w:t xml:space="preserve"> i utvrđivanje jesu li prijave pravovremene i potpune, ispunjavaju li prijavljeni kandidati nužne uvjete za imenovanje ravnatelja/</w:t>
      </w:r>
      <w:proofErr w:type="spellStart"/>
      <w:r>
        <w:t>ice</w:t>
      </w:r>
      <w:proofErr w:type="spellEnd"/>
      <w:r>
        <w:t>, te vrednovanje dodatnih kompetencija ako ih je kandidat stekao, utvrđivanje liste kandidata i dostavljanje Učiteljskom vijeću, Vijeću roditelja i Skupu radnika/radnicima,</w:t>
      </w:r>
    </w:p>
    <w:p w14:paraId="42E06602" w14:textId="77777777" w:rsidR="009275B4" w:rsidRDefault="009275B4" w:rsidP="009275B4">
      <w:pPr>
        <w:ind w:left="1080"/>
      </w:pPr>
    </w:p>
    <w:p w14:paraId="35B62428" w14:textId="1C338262" w:rsidR="009275B4" w:rsidRDefault="00DB1F6B" w:rsidP="009275B4">
      <w:pPr>
        <w:numPr>
          <w:ilvl w:val="0"/>
          <w:numId w:val="17"/>
        </w:numPr>
        <w:spacing w:after="0" w:line="240" w:lineRule="auto"/>
        <w:jc w:val="left"/>
      </w:pPr>
      <w:r>
        <w:t xml:space="preserve">Donošenje odluke o usvajanju </w:t>
      </w:r>
      <w:r w:rsidR="009275B4">
        <w:t>Pravilnik</w:t>
      </w:r>
      <w:r>
        <w:t>a</w:t>
      </w:r>
      <w:r w:rsidR="009275B4">
        <w:t xml:space="preserve"> o sigurnoj i odgovornoj upotrebi informacijsko-komunikacijske tehnologije u Osnovnoj školi Šećerana </w:t>
      </w:r>
    </w:p>
    <w:p w14:paraId="2795ECAC" w14:textId="77777777" w:rsidR="009275B4" w:rsidRDefault="009275B4" w:rsidP="009275B4">
      <w:pPr>
        <w:ind w:left="720"/>
      </w:pPr>
    </w:p>
    <w:p w14:paraId="3DA549AB" w14:textId="77777777" w:rsidR="009275B4" w:rsidRDefault="009275B4" w:rsidP="009275B4">
      <w:pPr>
        <w:numPr>
          <w:ilvl w:val="0"/>
          <w:numId w:val="17"/>
        </w:numPr>
        <w:spacing w:after="0" w:line="240" w:lineRule="auto"/>
        <w:jc w:val="left"/>
      </w:pPr>
      <w:r>
        <w:t>Razno.</w:t>
      </w:r>
    </w:p>
    <w:p w14:paraId="3ADC38F5" w14:textId="77777777" w:rsidR="003112B8" w:rsidRDefault="003112B8" w:rsidP="003112B8">
      <w:pPr>
        <w:spacing w:after="0" w:line="240" w:lineRule="auto"/>
        <w:ind w:left="1080"/>
        <w:jc w:val="left"/>
      </w:pPr>
    </w:p>
    <w:p w14:paraId="3D6D3652" w14:textId="7C2D6B63" w:rsidR="003112B8" w:rsidRPr="003112B8" w:rsidRDefault="003112B8" w:rsidP="003112B8">
      <w:pPr>
        <w:pStyle w:val="Odlomakpopisa"/>
        <w:ind w:left="0"/>
        <w:rPr>
          <w:rFonts w:ascii="Times New Roman" w:eastAsia="Times New Roman" w:hAnsi="Times New Roman" w:cs="Times New Roman"/>
          <w:color w:val="auto"/>
        </w:rPr>
      </w:pPr>
      <w:r>
        <w:t>Članovi Školskog odbora jednoglasno su usvojili prijedlog dnevnog reda.</w:t>
      </w:r>
    </w:p>
    <w:p w14:paraId="10435245" w14:textId="77777777" w:rsidR="009275B4" w:rsidRDefault="009275B4" w:rsidP="009275B4"/>
    <w:p w14:paraId="01B7DEBD" w14:textId="58D0CE88" w:rsidR="009275B4" w:rsidRDefault="009275B4" w:rsidP="009275B4">
      <w:pPr>
        <w:ind w:left="360"/>
        <w:jc w:val="center"/>
      </w:pPr>
      <w:r>
        <w:t>AD. 1.</w:t>
      </w:r>
    </w:p>
    <w:p w14:paraId="7A1978F1" w14:textId="44179C37" w:rsidR="00C452BC" w:rsidRDefault="00C452BC" w:rsidP="009275B4">
      <w:pPr>
        <w:ind w:left="1080"/>
      </w:pPr>
    </w:p>
    <w:p w14:paraId="7B5052E9" w14:textId="03B39E81" w:rsidR="003E1B98" w:rsidRPr="003112B8" w:rsidRDefault="003112B8">
      <w:pPr>
        <w:spacing w:after="302" w:line="216" w:lineRule="auto"/>
        <w:ind w:left="62" w:right="369"/>
        <w:rPr>
          <w:szCs w:val="24"/>
        </w:rPr>
      </w:pPr>
      <w:r>
        <w:rPr>
          <w:sz w:val="22"/>
        </w:rPr>
        <w:tab/>
      </w:r>
      <w:r w:rsidR="00772F79" w:rsidRPr="003112B8">
        <w:rPr>
          <w:szCs w:val="24"/>
        </w:rPr>
        <w:t xml:space="preserve">Predsjednica Školskog odbora pročitala je članovima Školskog odbora odredbe Statuta Škole koji govore o proceduri otvaranja i pregleda natječajne dokumentacije za imenovanje ravnatelja Škole. Izvijestila je Školski odbor da je natječaj raspisan </w:t>
      </w:r>
      <w:r w:rsidRPr="003112B8">
        <w:rPr>
          <w:color w:val="auto"/>
          <w:szCs w:val="24"/>
        </w:rPr>
        <w:t>12</w:t>
      </w:r>
      <w:r w:rsidR="00772F79" w:rsidRPr="003112B8">
        <w:rPr>
          <w:color w:val="auto"/>
          <w:szCs w:val="24"/>
        </w:rPr>
        <w:t xml:space="preserve">. </w:t>
      </w:r>
      <w:r w:rsidRPr="003112B8">
        <w:rPr>
          <w:color w:val="auto"/>
          <w:szCs w:val="24"/>
        </w:rPr>
        <w:t>svibnja</w:t>
      </w:r>
      <w:r w:rsidR="00772F79" w:rsidRPr="003112B8">
        <w:rPr>
          <w:color w:val="auto"/>
          <w:szCs w:val="24"/>
        </w:rPr>
        <w:t xml:space="preserve"> 202</w:t>
      </w:r>
      <w:r w:rsidRPr="003112B8">
        <w:rPr>
          <w:color w:val="auto"/>
          <w:szCs w:val="24"/>
        </w:rPr>
        <w:t>3</w:t>
      </w:r>
      <w:r w:rsidR="00772F79" w:rsidRPr="003112B8">
        <w:rPr>
          <w:color w:val="auto"/>
          <w:szCs w:val="24"/>
        </w:rPr>
        <w:t xml:space="preserve">. </w:t>
      </w:r>
      <w:r w:rsidR="00772F79" w:rsidRPr="003112B8">
        <w:rPr>
          <w:szCs w:val="24"/>
        </w:rPr>
        <w:t>godine objavom teksta natječaja u Narodnim novinama i na web stranici Škole.</w:t>
      </w:r>
      <w:r>
        <w:rPr>
          <w:szCs w:val="24"/>
        </w:rPr>
        <w:t xml:space="preserve"> Natječaj je zaključen na dan 22</w:t>
      </w:r>
      <w:r w:rsidR="00772F79" w:rsidRPr="003112B8">
        <w:rPr>
          <w:szCs w:val="24"/>
        </w:rPr>
        <w:t xml:space="preserve">. </w:t>
      </w:r>
      <w:r>
        <w:rPr>
          <w:szCs w:val="24"/>
        </w:rPr>
        <w:t>svibnja</w:t>
      </w:r>
      <w:r w:rsidR="00772F79" w:rsidRPr="003112B8">
        <w:rPr>
          <w:szCs w:val="24"/>
        </w:rPr>
        <w:t xml:space="preserve"> 202</w:t>
      </w:r>
      <w:r>
        <w:rPr>
          <w:szCs w:val="24"/>
        </w:rPr>
        <w:t>3</w:t>
      </w:r>
      <w:r w:rsidR="00772F79" w:rsidRPr="003112B8">
        <w:rPr>
          <w:szCs w:val="24"/>
        </w:rPr>
        <w:t xml:space="preserve">. godine. Na natječaj je pristigla 1 prijava. Utvrđeno je da je prijava </w:t>
      </w:r>
      <w:r>
        <w:rPr>
          <w:szCs w:val="24"/>
        </w:rPr>
        <w:t xml:space="preserve">dostavljena poštom </w:t>
      </w:r>
      <w:r w:rsidR="00772F79" w:rsidRPr="003112B8">
        <w:rPr>
          <w:szCs w:val="24"/>
        </w:rPr>
        <w:t xml:space="preserve">urudžbirana te dostavljena Školskom odboru u zatvorenoj omotnici. Pristupilo se pregledu natječajne dokumentacije kandidata o čemu se vodi poseban zapisnik. Zapisnik pregleda natječajne dokumentacije prilaže se ovom zapisniku i čini njegov sastavni dio. Nakon pregleda natječajne dokumentacije Školski odbor je jednoglasno sa </w:t>
      </w:r>
      <w:r w:rsidRPr="003112B8">
        <w:rPr>
          <w:color w:val="auto"/>
          <w:szCs w:val="24"/>
        </w:rPr>
        <w:t>5</w:t>
      </w:r>
      <w:r w:rsidR="00772F79" w:rsidRPr="003112B8">
        <w:rPr>
          <w:color w:val="FF0000"/>
          <w:szCs w:val="24"/>
        </w:rPr>
        <w:t xml:space="preserve"> </w:t>
      </w:r>
      <w:r>
        <w:rPr>
          <w:szCs w:val="24"/>
        </w:rPr>
        <w:t xml:space="preserve">glasova ZA i </w:t>
      </w:r>
      <w:r w:rsidR="00D96E7E">
        <w:rPr>
          <w:szCs w:val="24"/>
        </w:rPr>
        <w:t>0</w:t>
      </w:r>
      <w:r w:rsidR="00772F79" w:rsidRPr="003112B8">
        <w:rPr>
          <w:szCs w:val="24"/>
        </w:rPr>
        <w:t xml:space="preserve"> PROTIV odlučio da se prihvaća na</w:t>
      </w:r>
      <w:r>
        <w:rPr>
          <w:szCs w:val="24"/>
        </w:rPr>
        <w:t>tječajna dokumentacija kandidatkinje</w:t>
      </w:r>
      <w:r w:rsidR="00772F79" w:rsidRPr="003112B8">
        <w:rPr>
          <w:szCs w:val="24"/>
        </w:rPr>
        <w:t xml:space="preserve"> </w:t>
      </w:r>
      <w:r>
        <w:rPr>
          <w:szCs w:val="24"/>
        </w:rPr>
        <w:t>Đurđice Petrović</w:t>
      </w:r>
      <w:r w:rsidR="00772F79" w:rsidRPr="003112B8">
        <w:rPr>
          <w:szCs w:val="24"/>
        </w:rPr>
        <w:t>.</w:t>
      </w:r>
    </w:p>
    <w:p w14:paraId="5389B200" w14:textId="07240571" w:rsidR="003E1B98" w:rsidRPr="003112B8" w:rsidRDefault="003112B8">
      <w:pPr>
        <w:spacing w:after="302" w:line="216" w:lineRule="auto"/>
        <w:ind w:left="62" w:right="369"/>
        <w:rPr>
          <w:szCs w:val="24"/>
        </w:rPr>
      </w:pPr>
      <w:r>
        <w:rPr>
          <w:szCs w:val="24"/>
        </w:rPr>
        <w:lastRenderedPageBreak/>
        <w:tab/>
      </w:r>
      <w:r w:rsidR="00772F79" w:rsidRPr="003112B8">
        <w:rPr>
          <w:szCs w:val="24"/>
        </w:rPr>
        <w:t>Predsjednica Školskog odbora pročitala je članovima Školskog odbora odredbe Statuta Škole koji govore o proceduri vrednovanja dodatnih kompetencija kandidata na natječaju za imenovanje ravnatelja škol</w:t>
      </w:r>
      <w:r>
        <w:rPr>
          <w:szCs w:val="24"/>
        </w:rPr>
        <w:t>e</w:t>
      </w:r>
      <w:r w:rsidR="00772F79" w:rsidRPr="003112B8">
        <w:rPr>
          <w:szCs w:val="24"/>
        </w:rPr>
        <w:t>. Utvrđeno</w:t>
      </w:r>
      <w:r>
        <w:rPr>
          <w:szCs w:val="24"/>
        </w:rPr>
        <w:t xml:space="preserve"> </w:t>
      </w:r>
      <w:r w:rsidR="00772F79" w:rsidRPr="003112B8">
        <w:rPr>
          <w:szCs w:val="24"/>
        </w:rPr>
        <w:t>j</w:t>
      </w:r>
      <w:r>
        <w:rPr>
          <w:szCs w:val="24"/>
        </w:rPr>
        <w:t>e</w:t>
      </w:r>
      <w:r w:rsidR="00772F79" w:rsidRPr="003112B8">
        <w:rPr>
          <w:szCs w:val="24"/>
        </w:rPr>
        <w:t xml:space="preserve"> da je kandidat</w:t>
      </w:r>
      <w:r w:rsidR="001104FE" w:rsidRPr="003112B8">
        <w:rPr>
          <w:szCs w:val="24"/>
        </w:rPr>
        <w:t>kinja Đurđica Petrović</w:t>
      </w:r>
      <w:r w:rsidR="00772F79" w:rsidRPr="003112B8">
        <w:rPr>
          <w:szCs w:val="24"/>
        </w:rPr>
        <w:t xml:space="preserve"> u natječajnoj dokumentaciji preda</w:t>
      </w:r>
      <w:r w:rsidR="001104FE" w:rsidRPr="003112B8">
        <w:rPr>
          <w:szCs w:val="24"/>
        </w:rPr>
        <w:t>la</w:t>
      </w:r>
      <w:r w:rsidR="00772F79" w:rsidRPr="003112B8">
        <w:rPr>
          <w:szCs w:val="24"/>
        </w:rPr>
        <w:t xml:space="preserve"> dokaze o posjedovanju dodatnih kompetencija za ravnatelja sukladno Statutu i Zakonu. Pristupilo se postupku vrednovanja dodatnih kompetencija o čemu se vodi poseban zapisnik koji se prilaže ovom zapisniku i čini njegov sastavni dio. Nakon provedenog postupka vrednovanja dodatnih kompetencija Školski odbor je jednoglasno </w:t>
      </w:r>
      <w:r w:rsidR="00772F79" w:rsidRPr="00807CF2">
        <w:rPr>
          <w:color w:val="auto"/>
          <w:szCs w:val="24"/>
        </w:rPr>
        <w:t xml:space="preserve">sa </w:t>
      </w:r>
      <w:r w:rsidR="00807CF2" w:rsidRPr="00807CF2">
        <w:rPr>
          <w:color w:val="auto"/>
          <w:szCs w:val="24"/>
        </w:rPr>
        <w:t>5</w:t>
      </w:r>
      <w:r w:rsidR="00772F79" w:rsidRPr="003112B8">
        <w:rPr>
          <w:color w:val="FF0000"/>
          <w:szCs w:val="24"/>
        </w:rPr>
        <w:t xml:space="preserve"> </w:t>
      </w:r>
      <w:r w:rsidR="00772F79" w:rsidRPr="003112B8">
        <w:rPr>
          <w:szCs w:val="24"/>
        </w:rPr>
        <w:t xml:space="preserve">glasova ZA i </w:t>
      </w:r>
      <w:r w:rsidR="00D96E7E">
        <w:rPr>
          <w:szCs w:val="24"/>
        </w:rPr>
        <w:t>0</w:t>
      </w:r>
      <w:r w:rsidR="00807CF2">
        <w:rPr>
          <w:szCs w:val="24"/>
        </w:rPr>
        <w:t xml:space="preserve"> PROTIV dodijelio </w:t>
      </w:r>
      <w:r w:rsidR="00D96E7E">
        <w:rPr>
          <w:szCs w:val="24"/>
        </w:rPr>
        <w:t>7</w:t>
      </w:r>
      <w:r w:rsidR="00772F79" w:rsidRPr="003112B8">
        <w:rPr>
          <w:szCs w:val="24"/>
        </w:rPr>
        <w:t xml:space="preserve"> bodova kandidat</w:t>
      </w:r>
      <w:r w:rsidR="001104FE" w:rsidRPr="003112B8">
        <w:rPr>
          <w:szCs w:val="24"/>
        </w:rPr>
        <w:t xml:space="preserve">kinji Đurđici Petrović </w:t>
      </w:r>
      <w:r w:rsidR="00772F79" w:rsidRPr="003112B8">
        <w:rPr>
          <w:szCs w:val="24"/>
        </w:rPr>
        <w:t>za dodatne kompetencije.</w:t>
      </w:r>
    </w:p>
    <w:p w14:paraId="63EDE847" w14:textId="74217307" w:rsidR="003E1B98" w:rsidRDefault="00807CF2">
      <w:pPr>
        <w:spacing w:after="128" w:line="216" w:lineRule="auto"/>
        <w:ind w:left="62" w:right="369"/>
        <w:rPr>
          <w:szCs w:val="24"/>
        </w:rPr>
      </w:pPr>
      <w:r>
        <w:rPr>
          <w:szCs w:val="24"/>
        </w:rPr>
        <w:tab/>
      </w:r>
      <w:r w:rsidR="00772F79" w:rsidRPr="003112B8">
        <w:rPr>
          <w:szCs w:val="24"/>
        </w:rPr>
        <w:t>Predsjednica Školskog Odbora pročitala je članovima Školskog odbora odredbe Statuta Škole i</w:t>
      </w:r>
      <w:r>
        <w:rPr>
          <w:szCs w:val="24"/>
        </w:rPr>
        <w:t xml:space="preserve"> </w:t>
      </w:r>
      <w:r w:rsidR="00772F79" w:rsidRPr="003112B8">
        <w:rPr>
          <w:szCs w:val="24"/>
        </w:rPr>
        <w:t>Zakona o odgoju i obrazovanju u osnovnoj i srednjoj školj koji govore o načinu utvrđivanja liste kan</w:t>
      </w:r>
      <w:r>
        <w:rPr>
          <w:szCs w:val="24"/>
        </w:rPr>
        <w:t>didata i sadržaju odluke o utvrđ</w:t>
      </w:r>
      <w:r w:rsidR="00772F79" w:rsidRPr="003112B8">
        <w:rPr>
          <w:szCs w:val="24"/>
        </w:rPr>
        <w:t>ivanju liste kandidata. Pročitan je prijedlog odluke o utvrđivanju liste kand</w:t>
      </w:r>
      <w:r>
        <w:rPr>
          <w:szCs w:val="24"/>
        </w:rPr>
        <w:t>i</w:t>
      </w:r>
      <w:r w:rsidR="00772F79" w:rsidRPr="003112B8">
        <w:rPr>
          <w:szCs w:val="24"/>
        </w:rPr>
        <w:t xml:space="preserve">data. </w:t>
      </w:r>
      <w:r w:rsidR="001104FE" w:rsidRPr="003112B8">
        <w:rPr>
          <w:szCs w:val="24"/>
        </w:rPr>
        <w:t xml:space="preserve">Nije bilo primjedbi na sadržaj teksta odluke o utvrđivanju liste kandidata. Školski odbor je jednoglasno </w:t>
      </w:r>
      <w:r w:rsidR="001104FE" w:rsidRPr="00807CF2">
        <w:rPr>
          <w:color w:val="auto"/>
          <w:szCs w:val="24"/>
        </w:rPr>
        <w:t xml:space="preserve">sa </w:t>
      </w:r>
      <w:r w:rsidRPr="00807CF2">
        <w:rPr>
          <w:color w:val="auto"/>
          <w:szCs w:val="24"/>
        </w:rPr>
        <w:t>5</w:t>
      </w:r>
      <w:r w:rsidR="00772F79" w:rsidRPr="003112B8">
        <w:rPr>
          <w:color w:val="FF0000"/>
          <w:szCs w:val="24"/>
        </w:rPr>
        <w:t xml:space="preserve"> </w:t>
      </w:r>
      <w:r>
        <w:rPr>
          <w:szCs w:val="24"/>
        </w:rPr>
        <w:t xml:space="preserve">glasova ZA i </w:t>
      </w:r>
      <w:r w:rsidR="00D96E7E">
        <w:rPr>
          <w:szCs w:val="24"/>
        </w:rPr>
        <w:t>0</w:t>
      </w:r>
      <w:r w:rsidR="00772F79" w:rsidRPr="003112B8">
        <w:rPr>
          <w:szCs w:val="24"/>
        </w:rPr>
        <w:t xml:space="preserve"> PROTIV donio Odluku o utvrđivanju liste kandidata za imenovanje ravnatelja škole. Odluka se prilaže ovom zapisniku i čini njegov sastavni dio.</w:t>
      </w:r>
    </w:p>
    <w:p w14:paraId="0AFF2091" w14:textId="77777777" w:rsidR="002C2DD9" w:rsidRDefault="002C2DD9" w:rsidP="002C2DD9">
      <w:pPr>
        <w:jc w:val="center"/>
      </w:pPr>
      <w:r>
        <w:t>AD 2.</w:t>
      </w:r>
    </w:p>
    <w:p w14:paraId="4B02EC75" w14:textId="77777777" w:rsidR="0080529E" w:rsidRDefault="0080529E" w:rsidP="002C2DD9">
      <w:pPr>
        <w:jc w:val="center"/>
      </w:pPr>
    </w:p>
    <w:p w14:paraId="041F2179" w14:textId="6EA6E131" w:rsidR="0080529E" w:rsidRDefault="0080529E" w:rsidP="0080529E">
      <w:pPr>
        <w:ind w:firstLine="708"/>
        <w:rPr>
          <w:rFonts w:ascii="Times New Roman" w:eastAsia="Times New Roman" w:hAnsi="Times New Roman" w:cs="Times New Roman"/>
          <w:color w:val="auto"/>
        </w:rPr>
      </w:pPr>
      <w:r>
        <w:t>Ravnateljica škole za vrijeme trajanja prve točke dnevnog reda nije bila prisutna na sjednici te ju je predsjednica po završetku prve točke pozvala da obrazloži drugu točku dnevnog reda, tj. Pravilnik o sigurnoj i odgovornoj upotrebi informacijsko-komunikacij</w:t>
      </w:r>
      <w:r w:rsidR="00DB1F6B">
        <w:t>ske tehnologije u Osnovnoj škol</w:t>
      </w:r>
      <w:r>
        <w:t>i Šećerana. Ravnateljica škole objasnila je do u detalje što se regulira pravilnikom, na koji način i obveze Škole prema tom pravilniku. Na izloženo nitko nije imao ni pitanja ni primjedbi pa je predsjednica Školskog odbora predložila da se donese odluka o usvajanju Pravilnika o sigurnoj i odgovornoj upotrebi informacijsko-komunikacij</w:t>
      </w:r>
      <w:r w:rsidR="00DB1F6B">
        <w:t>ske tehnologije u Osnovnoj školi</w:t>
      </w:r>
      <w:r>
        <w:t xml:space="preserve"> Šećerana. </w:t>
      </w:r>
    </w:p>
    <w:p w14:paraId="3953C8EB" w14:textId="77777777" w:rsidR="0080529E" w:rsidRDefault="0080529E" w:rsidP="0080529E">
      <w:pPr>
        <w:ind w:firstLine="708"/>
      </w:pPr>
      <w:r>
        <w:t>Prijedlog je stavljen na glasovanje.</w:t>
      </w:r>
    </w:p>
    <w:p w14:paraId="5E4FAE6B" w14:textId="77777777" w:rsidR="0080529E" w:rsidRDefault="0080529E" w:rsidP="0080529E">
      <w:pPr>
        <w:ind w:firstLine="708"/>
      </w:pPr>
      <w:r>
        <w:t>Članovi Školskog odbora jednoglasno su donijeli slijedeću odluku:</w:t>
      </w:r>
    </w:p>
    <w:p w14:paraId="3D31638D" w14:textId="1A655BB1" w:rsidR="0080529E" w:rsidRDefault="00DB1F6B" w:rsidP="0080529E">
      <w:pPr>
        <w:ind w:firstLine="708"/>
        <w:rPr>
          <w:rFonts w:ascii="Times New Roman" w:eastAsia="Times New Roman" w:hAnsi="Times New Roman" w:cs="Times New Roman"/>
          <w:color w:val="auto"/>
        </w:rPr>
      </w:pPr>
      <w:r>
        <w:t>U</w:t>
      </w:r>
      <w:r w:rsidR="0080529E">
        <w:t>svaja</w:t>
      </w:r>
      <w:r>
        <w:t xml:space="preserve"> se</w:t>
      </w:r>
      <w:r w:rsidR="0080529E">
        <w:t xml:space="preserve"> Pravilnik</w:t>
      </w:r>
      <w:r>
        <w:t xml:space="preserve"> o </w:t>
      </w:r>
      <w:r w:rsidR="0080529E">
        <w:t xml:space="preserve">sigurnoj i odgovornoj upotrebi informacijsko-komunikacijske tehnologije u Osnovnoj školi Šećerana. </w:t>
      </w:r>
    </w:p>
    <w:p w14:paraId="31C2D191" w14:textId="77777777" w:rsidR="0080529E" w:rsidRDefault="0080529E" w:rsidP="002C2DD9">
      <w:pPr>
        <w:jc w:val="center"/>
        <w:rPr>
          <w:rFonts w:ascii="Times New Roman" w:eastAsia="Times New Roman" w:hAnsi="Times New Roman" w:cs="Times New Roman"/>
          <w:color w:val="auto"/>
        </w:rPr>
      </w:pPr>
    </w:p>
    <w:p w14:paraId="78911185" w14:textId="2EE26031" w:rsidR="002C2DD9" w:rsidRDefault="002C2DD9" w:rsidP="002C2DD9">
      <w:pPr>
        <w:jc w:val="center"/>
      </w:pPr>
      <w:r>
        <w:t>AD 3.</w:t>
      </w:r>
    </w:p>
    <w:p w14:paraId="384804DE" w14:textId="77777777" w:rsidR="0080529E" w:rsidRDefault="0080529E" w:rsidP="002C2DD9">
      <w:pPr>
        <w:jc w:val="center"/>
      </w:pPr>
    </w:p>
    <w:p w14:paraId="705A1A04" w14:textId="09DAEDD3" w:rsidR="002C2DD9" w:rsidRDefault="002C2DD9" w:rsidP="002C2DD9">
      <w:pPr>
        <w:tabs>
          <w:tab w:val="left" w:pos="1020"/>
        </w:tabs>
      </w:pPr>
      <w:r>
        <w:t xml:space="preserve">             Pod trećom točkom dnevnog reda nitko se nije javio za riječ, te je predsjednica Školskog odbora zaključila sjednicu.</w:t>
      </w:r>
    </w:p>
    <w:p w14:paraId="0461B2E8" w14:textId="22064F7B" w:rsidR="002C2DD9" w:rsidRDefault="002C2DD9" w:rsidP="002C2DD9">
      <w:r>
        <w:t xml:space="preserve">                                                                </w:t>
      </w:r>
    </w:p>
    <w:p w14:paraId="33192FFF" w14:textId="3DEF78F0" w:rsidR="002C2DD9" w:rsidRDefault="002C2DD9" w:rsidP="002C2DD9">
      <w:r>
        <w:t xml:space="preserve"> Dovršeno u 15.00 sati.                                       </w:t>
      </w:r>
      <w:r w:rsidR="0080529E">
        <w:t xml:space="preserve">                  </w:t>
      </w:r>
      <w:r>
        <w:t xml:space="preserve">  Za zapisničara:</w:t>
      </w:r>
    </w:p>
    <w:p w14:paraId="68530893" w14:textId="77777777" w:rsidR="002C2DD9" w:rsidRDefault="002C2DD9" w:rsidP="002C2DD9"/>
    <w:p w14:paraId="547CDF6B" w14:textId="06BC50ED" w:rsidR="002C2DD9" w:rsidRDefault="002C2DD9" w:rsidP="002C2DD9">
      <w:r>
        <w:t xml:space="preserve">                                                                                </w:t>
      </w:r>
      <w:r w:rsidR="0080529E">
        <w:t xml:space="preserve">                  </w:t>
      </w:r>
      <w:r>
        <w:t xml:space="preserve"> Arpad Varga</w:t>
      </w:r>
    </w:p>
    <w:p w14:paraId="5593FAEA" w14:textId="77777777" w:rsidR="002C2DD9" w:rsidRDefault="002C2DD9" w:rsidP="002C2DD9"/>
    <w:p w14:paraId="290DC431" w14:textId="01793FA3" w:rsidR="002C2DD9" w:rsidRDefault="002C2DD9" w:rsidP="002C2DD9">
      <w:r>
        <w:t xml:space="preserve">                                                                                </w:t>
      </w:r>
      <w:r w:rsidR="0080529E">
        <w:t xml:space="preserve">                 </w:t>
      </w:r>
      <w:r>
        <w:t xml:space="preserve"> Predsjednica </w:t>
      </w:r>
    </w:p>
    <w:p w14:paraId="102C55D5" w14:textId="238AF1C9" w:rsidR="002C2DD9" w:rsidRDefault="002C2DD9" w:rsidP="002C2DD9">
      <w:r>
        <w:t xml:space="preserve">                                                                                 </w:t>
      </w:r>
      <w:r w:rsidR="0080529E">
        <w:t xml:space="preserve">                </w:t>
      </w:r>
      <w:r>
        <w:t xml:space="preserve"> Školskog odbora:</w:t>
      </w:r>
    </w:p>
    <w:p w14:paraId="0FE5918A" w14:textId="77777777" w:rsidR="002C2DD9" w:rsidRDefault="002C2DD9" w:rsidP="002C2DD9"/>
    <w:p w14:paraId="750D27B5" w14:textId="246A6DE2" w:rsidR="002C2DD9" w:rsidRDefault="002C2DD9" w:rsidP="002C2DD9">
      <w:r>
        <w:t xml:space="preserve">                                                                                  </w:t>
      </w:r>
      <w:r w:rsidR="0080529E">
        <w:t xml:space="preserve">                </w:t>
      </w:r>
      <w:r>
        <w:t>Silvija Kozari Golob</w:t>
      </w:r>
    </w:p>
    <w:p w14:paraId="14B93D06" w14:textId="77777777" w:rsidR="002C2DD9" w:rsidRDefault="002C2DD9" w:rsidP="002C2DD9">
      <w:r>
        <w:t xml:space="preserve">     </w:t>
      </w:r>
    </w:p>
    <w:p w14:paraId="68892D4A" w14:textId="77777777" w:rsidR="002C2DD9" w:rsidRPr="003112B8" w:rsidRDefault="002C2DD9">
      <w:pPr>
        <w:spacing w:after="128" w:line="216" w:lineRule="auto"/>
        <w:ind w:left="62" w:right="369"/>
        <w:rPr>
          <w:szCs w:val="24"/>
        </w:rPr>
      </w:pPr>
    </w:p>
    <w:p w14:paraId="2098A6D3" w14:textId="1F40CF92" w:rsidR="003E1B98" w:rsidRPr="003112B8" w:rsidRDefault="00772F79" w:rsidP="002C2DD9">
      <w:pPr>
        <w:spacing w:after="130" w:line="216" w:lineRule="auto"/>
        <w:ind w:left="62" w:right="369"/>
        <w:rPr>
          <w:szCs w:val="24"/>
        </w:rPr>
      </w:pPr>
      <w:r w:rsidRPr="003112B8">
        <w:rPr>
          <w:noProof/>
          <w:szCs w:val="24"/>
        </w:rPr>
        <w:drawing>
          <wp:anchor distT="0" distB="0" distL="114300" distR="114300" simplePos="0" relativeHeight="251661312" behindDoc="0" locked="0" layoutInCell="1" allowOverlap="0" wp14:anchorId="4EBAD1FE" wp14:editId="7016D5FC">
            <wp:simplePos x="0" y="0"/>
            <wp:positionH relativeFrom="page">
              <wp:posOffset>438912</wp:posOffset>
            </wp:positionH>
            <wp:positionV relativeFrom="page">
              <wp:posOffset>585048</wp:posOffset>
            </wp:positionV>
            <wp:extent cx="12192" cy="6094"/>
            <wp:effectExtent l="0" t="0" r="0" b="0"/>
            <wp:wrapSquare wrapText="bothSides"/>
            <wp:docPr id="6383" name="Picture 6383"/>
            <wp:cNvGraphicFramePr/>
            <a:graphic xmlns:a="http://schemas.openxmlformats.org/drawingml/2006/main">
              <a:graphicData uri="http://schemas.openxmlformats.org/drawingml/2006/picture">
                <pic:pic xmlns:pic="http://schemas.openxmlformats.org/drawingml/2006/picture">
                  <pic:nvPicPr>
                    <pic:cNvPr id="6383" name="Picture 6383"/>
                    <pic:cNvPicPr/>
                  </pic:nvPicPr>
                  <pic:blipFill>
                    <a:blip r:embed="rId6"/>
                    <a:stretch>
                      <a:fillRect/>
                    </a:stretch>
                  </pic:blipFill>
                  <pic:spPr>
                    <a:xfrm>
                      <a:off x="0" y="0"/>
                      <a:ext cx="12192" cy="6094"/>
                    </a:xfrm>
                    <a:prstGeom prst="rect">
                      <a:avLst/>
                    </a:prstGeom>
                  </pic:spPr>
                </pic:pic>
              </a:graphicData>
            </a:graphic>
          </wp:anchor>
        </w:drawing>
      </w:r>
      <w:r w:rsidRPr="003112B8">
        <w:rPr>
          <w:noProof/>
          <w:szCs w:val="24"/>
        </w:rPr>
        <w:drawing>
          <wp:anchor distT="0" distB="0" distL="114300" distR="114300" simplePos="0" relativeHeight="251662336" behindDoc="0" locked="0" layoutInCell="1" allowOverlap="0" wp14:anchorId="371C2726" wp14:editId="4E16A75C">
            <wp:simplePos x="0" y="0"/>
            <wp:positionH relativeFrom="page">
              <wp:posOffset>420624</wp:posOffset>
            </wp:positionH>
            <wp:positionV relativeFrom="page">
              <wp:posOffset>597237</wp:posOffset>
            </wp:positionV>
            <wp:extent cx="18288" cy="18283"/>
            <wp:effectExtent l="0" t="0" r="0" b="0"/>
            <wp:wrapSquare wrapText="bothSides"/>
            <wp:docPr id="6384" name="Picture 6384"/>
            <wp:cNvGraphicFramePr/>
            <a:graphic xmlns:a="http://schemas.openxmlformats.org/drawingml/2006/main">
              <a:graphicData uri="http://schemas.openxmlformats.org/drawingml/2006/picture">
                <pic:pic xmlns:pic="http://schemas.openxmlformats.org/drawingml/2006/picture">
                  <pic:nvPicPr>
                    <pic:cNvPr id="6384" name="Picture 6384"/>
                    <pic:cNvPicPr/>
                  </pic:nvPicPr>
                  <pic:blipFill>
                    <a:blip r:embed="rId7"/>
                    <a:stretch>
                      <a:fillRect/>
                    </a:stretch>
                  </pic:blipFill>
                  <pic:spPr>
                    <a:xfrm>
                      <a:off x="0" y="0"/>
                      <a:ext cx="18288" cy="18283"/>
                    </a:xfrm>
                    <a:prstGeom prst="rect">
                      <a:avLst/>
                    </a:prstGeom>
                  </pic:spPr>
                </pic:pic>
              </a:graphicData>
            </a:graphic>
          </wp:anchor>
        </w:drawing>
      </w:r>
      <w:r w:rsidRPr="003112B8">
        <w:rPr>
          <w:szCs w:val="24"/>
        </w:rPr>
        <w:t>Ovaj zapisnik verificiran je na sjednici Školskog odbora.</w:t>
      </w:r>
    </w:p>
    <w:p w14:paraId="1B44BE7A" w14:textId="2906F11C" w:rsidR="003E1B98" w:rsidRPr="003112B8" w:rsidRDefault="004D0A42" w:rsidP="004D0A42">
      <w:pPr>
        <w:tabs>
          <w:tab w:val="left" w:pos="2580"/>
        </w:tabs>
        <w:spacing w:after="0" w:line="259" w:lineRule="auto"/>
        <w:ind w:left="48"/>
        <w:jc w:val="left"/>
        <w:rPr>
          <w:noProof/>
          <w:szCs w:val="24"/>
        </w:rPr>
      </w:pPr>
      <w:r w:rsidRPr="003112B8">
        <w:rPr>
          <w:noProof/>
          <w:szCs w:val="24"/>
        </w:rPr>
        <w:tab/>
      </w:r>
    </w:p>
    <w:p w14:paraId="3DDB66AF" w14:textId="24FF1A60" w:rsidR="004D0A42" w:rsidRPr="003112B8" w:rsidRDefault="004D0A42" w:rsidP="004D0A42">
      <w:pPr>
        <w:tabs>
          <w:tab w:val="left" w:pos="2580"/>
        </w:tabs>
        <w:spacing w:after="0" w:line="259" w:lineRule="auto"/>
        <w:ind w:left="48"/>
        <w:jc w:val="left"/>
        <w:rPr>
          <w:noProof/>
          <w:szCs w:val="24"/>
        </w:rPr>
      </w:pPr>
    </w:p>
    <w:p w14:paraId="69A388CC" w14:textId="41C3F597" w:rsidR="004D0A42" w:rsidRPr="003112B8" w:rsidRDefault="004D0A42" w:rsidP="004D0A42">
      <w:pPr>
        <w:tabs>
          <w:tab w:val="left" w:pos="2580"/>
        </w:tabs>
        <w:spacing w:after="0" w:line="259" w:lineRule="auto"/>
        <w:ind w:left="48"/>
        <w:jc w:val="left"/>
        <w:rPr>
          <w:noProof/>
          <w:szCs w:val="24"/>
        </w:rPr>
      </w:pPr>
    </w:p>
    <w:p w14:paraId="15B188E3" w14:textId="56DD1693" w:rsidR="004D0A42" w:rsidRPr="003112B8" w:rsidRDefault="004D0A42" w:rsidP="004D0A42">
      <w:pPr>
        <w:tabs>
          <w:tab w:val="left" w:pos="2580"/>
        </w:tabs>
        <w:spacing w:after="0" w:line="259" w:lineRule="auto"/>
        <w:ind w:left="48"/>
        <w:jc w:val="left"/>
        <w:rPr>
          <w:noProof/>
          <w:szCs w:val="24"/>
        </w:rPr>
      </w:pPr>
    </w:p>
    <w:p w14:paraId="77314C8E" w14:textId="4EDAB180" w:rsidR="00222969" w:rsidRDefault="00222969">
      <w:pPr>
        <w:spacing w:after="0" w:line="259" w:lineRule="auto"/>
        <w:ind w:left="48"/>
        <w:jc w:val="left"/>
        <w:rPr>
          <w:noProof/>
        </w:rPr>
      </w:pPr>
    </w:p>
    <w:p w14:paraId="230490F6" w14:textId="013A0557" w:rsidR="00222969" w:rsidRDefault="00222969">
      <w:pPr>
        <w:spacing w:after="0" w:line="259" w:lineRule="auto"/>
        <w:ind w:left="48"/>
        <w:jc w:val="left"/>
        <w:rPr>
          <w:noProof/>
        </w:rPr>
      </w:pPr>
    </w:p>
    <w:p w14:paraId="29EB882A" w14:textId="77777777" w:rsidR="00222969" w:rsidRDefault="00222969">
      <w:pPr>
        <w:spacing w:after="0" w:line="259" w:lineRule="auto"/>
        <w:ind w:left="48"/>
        <w:jc w:val="left"/>
      </w:pPr>
    </w:p>
    <w:p w14:paraId="374C0F49" w14:textId="1FFCF81A" w:rsidR="003E1B98" w:rsidRDefault="00772F79">
      <w:pPr>
        <w:pStyle w:val="Naslov2"/>
      </w:pPr>
      <w:r>
        <w:t>ZAPISNIK O PREGLEDU NATJEČAJNE DOKUMENTACIJE KANDIDATA NA NATJEČAJU ZA IME</w:t>
      </w:r>
      <w:r w:rsidR="00561E44">
        <w:t>N</w:t>
      </w:r>
      <w:r>
        <w:t>OVANJE RAVNATELJA</w:t>
      </w:r>
      <w:r w:rsidR="00561E44">
        <w:t>/ICE</w:t>
      </w:r>
      <w:r>
        <w:t xml:space="preserve"> ŠKOLE</w:t>
      </w:r>
    </w:p>
    <w:p w14:paraId="527D9CE0" w14:textId="77777777" w:rsidR="00561E44" w:rsidRPr="00561E44" w:rsidRDefault="00561E44" w:rsidP="00561E44"/>
    <w:p w14:paraId="7BF32980" w14:textId="46C6C4ED" w:rsidR="003E1B98" w:rsidRDefault="00772F79">
      <w:pPr>
        <w:ind w:left="43" w:right="580"/>
      </w:pPr>
      <w:r>
        <w:t xml:space="preserve">IME I PREZIME KANDIDATA: </w:t>
      </w:r>
      <w:r w:rsidR="00561E44">
        <w:t>ĐURĐICA PETROVIĆ</w:t>
      </w:r>
    </w:p>
    <w:p w14:paraId="37F822FB" w14:textId="77777777" w:rsidR="00561E44" w:rsidRDefault="00561E44">
      <w:pPr>
        <w:ind w:left="43" w:right="580"/>
      </w:pPr>
    </w:p>
    <w:p w14:paraId="3A8C065E" w14:textId="313083D4" w:rsidR="003E1B98" w:rsidRDefault="00772F79">
      <w:pPr>
        <w:numPr>
          <w:ilvl w:val="0"/>
          <w:numId w:val="2"/>
        </w:numPr>
        <w:spacing w:after="147"/>
        <w:ind w:left="293" w:right="580" w:hanging="250"/>
      </w:pPr>
      <w:r>
        <w:t xml:space="preserve">Kandidat je </w:t>
      </w:r>
      <w:r w:rsidR="00D96E7E">
        <w:t xml:space="preserve">pisanu i vlastoručno potpisanu </w:t>
      </w:r>
      <w:r>
        <w:t xml:space="preserve">prijavu podnio u propisanom roku </w:t>
      </w:r>
      <w:r w:rsidR="00D96E7E">
        <w:t xml:space="preserve">- </w:t>
      </w:r>
      <w:r w:rsidR="00277FE7">
        <w:t xml:space="preserve">DA  </w:t>
      </w:r>
    </w:p>
    <w:p w14:paraId="3AE0E3EA" w14:textId="29FAD85E" w:rsidR="003E1B98" w:rsidRDefault="00772F79">
      <w:pPr>
        <w:numPr>
          <w:ilvl w:val="0"/>
          <w:numId w:val="2"/>
        </w:numPr>
        <w:spacing w:after="165"/>
        <w:ind w:left="293" w:right="580" w:hanging="250"/>
      </w:pPr>
      <w:r>
        <w:t>Kandidat je priložio životopis</w:t>
      </w:r>
      <w:r w:rsidR="003D3AFB">
        <w:t xml:space="preserve"> </w:t>
      </w:r>
      <w:r w:rsidR="00BF3A8C">
        <w:t>–</w:t>
      </w:r>
      <w:r w:rsidR="00D96E7E">
        <w:t xml:space="preserve"> </w:t>
      </w:r>
      <w:r w:rsidR="003D3AFB">
        <w:t>DA</w:t>
      </w:r>
    </w:p>
    <w:p w14:paraId="118C3C4F" w14:textId="174B57F5" w:rsidR="00BF3A8C" w:rsidRDefault="00BF3A8C">
      <w:pPr>
        <w:numPr>
          <w:ilvl w:val="0"/>
          <w:numId w:val="2"/>
        </w:numPr>
        <w:spacing w:after="165"/>
        <w:ind w:left="293" w:right="580" w:hanging="250"/>
      </w:pPr>
      <w:r>
        <w:t>Kandidat je priložio dokaz o državljanstvu - DA</w:t>
      </w:r>
    </w:p>
    <w:p w14:paraId="3760B4AB" w14:textId="4AF5C480" w:rsidR="003E1B98" w:rsidRDefault="00772F79">
      <w:pPr>
        <w:numPr>
          <w:ilvl w:val="0"/>
          <w:numId w:val="2"/>
        </w:numPr>
        <w:spacing w:after="125"/>
        <w:ind w:left="293" w:right="580" w:hanging="250"/>
      </w:pPr>
      <w:r>
        <w:t>Kandidat je priložio diplomu, odnosno dokaz o stručnoj spremi</w:t>
      </w:r>
      <w:r w:rsidR="003D3AFB">
        <w:t xml:space="preserve"> </w:t>
      </w:r>
      <w:r w:rsidR="00D96E7E">
        <w:t xml:space="preserve">- </w:t>
      </w:r>
      <w:r w:rsidR="003D3AFB">
        <w:t>DA</w:t>
      </w:r>
    </w:p>
    <w:p w14:paraId="1E4E9659" w14:textId="51804F4C" w:rsidR="00561E44" w:rsidRDefault="00772F79" w:rsidP="000E46DF">
      <w:pPr>
        <w:numPr>
          <w:ilvl w:val="0"/>
          <w:numId w:val="2"/>
        </w:numPr>
        <w:spacing w:after="140"/>
        <w:ind w:left="293" w:right="580" w:hanging="250"/>
      </w:pPr>
      <w:r>
        <w:t>Iz diplome, odnosno dokaza o stručnoj spremi, vidljivo je da je kandidat završio studij odgovara</w:t>
      </w:r>
      <w:r w:rsidR="000B5AA8">
        <w:t>j</w:t>
      </w:r>
      <w:r>
        <w:t>uće vrste za rad na radnom mjestu učitelja, nastavnika ili stručnog suradnika u školskoj ustanovi u kojoj se imenuje za ravnatelja</w:t>
      </w:r>
      <w:r w:rsidR="00277FE7">
        <w:t xml:space="preserve">  </w:t>
      </w:r>
      <w:r w:rsidR="00D96E7E">
        <w:t xml:space="preserve">- </w:t>
      </w:r>
      <w:r w:rsidR="00277FE7">
        <w:t>DA</w:t>
      </w:r>
    </w:p>
    <w:p w14:paraId="70CEED89" w14:textId="2F542AAC" w:rsidR="003E1B98" w:rsidRDefault="00772F79" w:rsidP="000E46DF">
      <w:pPr>
        <w:numPr>
          <w:ilvl w:val="0"/>
          <w:numId w:val="2"/>
        </w:numPr>
        <w:spacing w:after="140"/>
        <w:ind w:left="293" w:right="580" w:hanging="250"/>
      </w:pPr>
      <w:r>
        <w:t xml:space="preserve">Kandidat je priložio dokaz o položenom stručnom ispitu </w:t>
      </w:r>
      <w:r w:rsidR="00D96E7E">
        <w:t>-</w:t>
      </w:r>
      <w:r w:rsidR="00561E44">
        <w:t xml:space="preserve"> DA</w:t>
      </w:r>
    </w:p>
    <w:p w14:paraId="2F436888" w14:textId="281BA9EC" w:rsidR="003E1B98" w:rsidRDefault="00765961" w:rsidP="00277FE7">
      <w:pPr>
        <w:ind w:right="580"/>
      </w:pPr>
      <w:r>
        <w:t>7</w:t>
      </w:r>
      <w:r w:rsidR="00277FE7">
        <w:t>.</w:t>
      </w:r>
      <w:r w:rsidR="000833A8">
        <w:t xml:space="preserve"> </w:t>
      </w:r>
      <w:r w:rsidR="00F22DA1">
        <w:t>Kandidat je priložio p</w:t>
      </w:r>
      <w:r w:rsidR="00772F79">
        <w:t>otvrd</w:t>
      </w:r>
      <w:r w:rsidR="00F22DA1">
        <w:t>u</w:t>
      </w:r>
      <w:r w:rsidR="00772F79">
        <w:t xml:space="preserve"> ili elektronički zapis o podatcima evidentiranima u matičnoj evidenciji Hrvatskog zav</w:t>
      </w:r>
      <w:r w:rsidR="00F22DA1">
        <w:t>oda za mirovinsko osiguranje n</w:t>
      </w:r>
      <w:r w:rsidR="00772F79">
        <w:t>e starij</w:t>
      </w:r>
      <w:r w:rsidR="00F22DA1">
        <w:t>e</w:t>
      </w:r>
      <w:r w:rsidR="00772F79">
        <w:t xml:space="preserve"> od 8 dana od dana objave </w:t>
      </w:r>
      <w:r w:rsidR="000833A8">
        <w:t>natječaja</w:t>
      </w:r>
      <w:r w:rsidR="00772F79">
        <w:t xml:space="preserve"> u Narodnim</w:t>
      </w:r>
      <w:r w:rsidR="000B5AA8">
        <w:t xml:space="preserve"> </w:t>
      </w:r>
      <w:r w:rsidR="00772F79">
        <w:t>novinama i web stranici škole</w:t>
      </w:r>
      <w:r w:rsidR="00A443E4">
        <w:t xml:space="preserve"> </w:t>
      </w:r>
      <w:r w:rsidR="00F22DA1">
        <w:t>-</w:t>
      </w:r>
      <w:r w:rsidR="00A443E4">
        <w:t xml:space="preserve"> DA</w:t>
      </w:r>
    </w:p>
    <w:p w14:paraId="2F09F64B" w14:textId="77777777" w:rsidR="000833A8" w:rsidRDefault="000833A8" w:rsidP="00277FE7">
      <w:pPr>
        <w:ind w:right="580"/>
      </w:pPr>
    </w:p>
    <w:p w14:paraId="480E03B2" w14:textId="246763EA" w:rsidR="003E1B98" w:rsidRDefault="00765961" w:rsidP="00A443E4">
      <w:pPr>
        <w:spacing w:after="25"/>
        <w:ind w:left="0" w:right="580"/>
      </w:pPr>
      <w:r>
        <w:t xml:space="preserve">  8</w:t>
      </w:r>
      <w:r w:rsidR="00A443E4">
        <w:t>.</w:t>
      </w:r>
      <w:r w:rsidR="000833A8">
        <w:t xml:space="preserve"> </w:t>
      </w:r>
      <w:r w:rsidR="00772F79">
        <w:t>Kandidat je priložio potvrd</w:t>
      </w:r>
      <w:r w:rsidR="00F22DA1">
        <w:t>u poslodavca</w:t>
      </w:r>
      <w:r w:rsidR="00772F79">
        <w:t xml:space="preserve"> o radu na odgojno-obrazovnim poslovima u školskim ustanovama</w:t>
      </w:r>
      <w:r w:rsidR="00F22DA1">
        <w:t xml:space="preserve"> - </w:t>
      </w:r>
      <w:r w:rsidR="00772F79">
        <w:t xml:space="preserve">DA </w:t>
      </w:r>
    </w:p>
    <w:p w14:paraId="65B3650C" w14:textId="58F4F44C" w:rsidR="003E1B98" w:rsidRDefault="00772F79" w:rsidP="00297C2C">
      <w:pPr>
        <w:spacing w:after="127"/>
        <w:ind w:right="580"/>
      </w:pPr>
      <w:r>
        <w:t xml:space="preserve"> </w:t>
      </w:r>
      <w:r w:rsidR="00765961">
        <w:t>9</w:t>
      </w:r>
      <w:r w:rsidR="00A443E4">
        <w:t>.</w:t>
      </w:r>
      <w:r w:rsidR="000833A8">
        <w:t xml:space="preserve"> </w:t>
      </w:r>
      <w:r>
        <w:t>Iz potvrde poslodavca vidljivo je da kandidat ima najmanje 8 godina radnog iskustva u školskim ustanovama iz sustava odgoja i obr</w:t>
      </w:r>
      <w:r w:rsidR="003D3AFB">
        <w:t>azova</w:t>
      </w:r>
      <w:r>
        <w:t xml:space="preserve">nja </w:t>
      </w:r>
      <w:r w:rsidR="00F22DA1">
        <w:t>-</w:t>
      </w:r>
      <w:r>
        <w:t xml:space="preserve"> DA </w:t>
      </w:r>
    </w:p>
    <w:p w14:paraId="42F48B82" w14:textId="47553741" w:rsidR="003E1B98" w:rsidRDefault="00765961" w:rsidP="00BF3A8C">
      <w:pPr>
        <w:spacing w:after="170"/>
        <w:ind w:right="580"/>
      </w:pPr>
      <w:r>
        <w:t>10</w:t>
      </w:r>
      <w:r w:rsidR="00A443E4">
        <w:t>.</w:t>
      </w:r>
      <w:r w:rsidR="000833A8">
        <w:t xml:space="preserve"> </w:t>
      </w:r>
      <w:r w:rsidR="00772F79">
        <w:t>Iz potvrde poslodavca vidljivo je da je kandidat radio najmanje 5 godina na odgojno-obrazovnim poslovima u školskim ustanovama (u nastavi ili ka</w:t>
      </w:r>
      <w:r w:rsidR="000833A8">
        <w:t>o</w:t>
      </w:r>
      <w:r w:rsidR="00772F79">
        <w:t xml:space="preserve"> stručni suradnik)</w:t>
      </w:r>
      <w:r w:rsidR="00BF3A8C">
        <w:t xml:space="preserve"> - </w:t>
      </w:r>
      <w:r w:rsidR="00772F79">
        <w:rPr>
          <w:sz w:val="26"/>
        </w:rPr>
        <w:t xml:space="preserve">DA </w:t>
      </w:r>
      <w:r w:rsidR="00772F79">
        <w:rPr>
          <w:sz w:val="26"/>
        </w:rPr>
        <w:tab/>
      </w:r>
    </w:p>
    <w:p w14:paraId="5C9142CB" w14:textId="3F1576C6" w:rsidR="00A443E4" w:rsidRDefault="00765961" w:rsidP="00A443E4">
      <w:pPr>
        <w:spacing w:after="28"/>
        <w:ind w:right="580"/>
      </w:pPr>
      <w:r>
        <w:t>11</w:t>
      </w:r>
      <w:r w:rsidR="00A443E4">
        <w:t>.</w:t>
      </w:r>
      <w:r w:rsidR="000833A8">
        <w:t xml:space="preserve"> </w:t>
      </w:r>
      <w:r w:rsidR="00772F79">
        <w:t xml:space="preserve">Kandidat je priložio Uvjerenje nadležnog suda da ne postoje zakonske zapreke za zasnivanje radnog odnosa u školskoj ustanovi propisane člankom 106 </w:t>
      </w:r>
      <w:r w:rsidR="000833A8">
        <w:t>Z</w:t>
      </w:r>
      <w:r w:rsidR="00772F79">
        <w:t>a</w:t>
      </w:r>
      <w:r w:rsidR="000833A8">
        <w:t>ko</w:t>
      </w:r>
      <w:r w:rsidR="00772F79">
        <w:t>na o odgoju i obrazovanju u osnovnoj i srednjoj školi (uvjerenje o nekažnjavanju)</w:t>
      </w:r>
      <w:r w:rsidR="00A443E4">
        <w:t xml:space="preserve"> </w:t>
      </w:r>
      <w:r w:rsidR="00BF3A8C">
        <w:t>–</w:t>
      </w:r>
      <w:r w:rsidR="00A443E4">
        <w:t xml:space="preserve"> DA</w:t>
      </w:r>
    </w:p>
    <w:p w14:paraId="5A59DA1A" w14:textId="77777777" w:rsidR="00BF3A8C" w:rsidRDefault="00BF3A8C" w:rsidP="00A443E4">
      <w:pPr>
        <w:spacing w:after="28"/>
        <w:ind w:right="580"/>
      </w:pPr>
    </w:p>
    <w:p w14:paraId="158D9085" w14:textId="31B740BC" w:rsidR="003E1B98" w:rsidRDefault="00765961" w:rsidP="00A443E4">
      <w:pPr>
        <w:spacing w:after="28"/>
        <w:ind w:right="580"/>
      </w:pPr>
      <w:r>
        <w:t>12</w:t>
      </w:r>
      <w:r w:rsidR="00A443E4">
        <w:t>.</w:t>
      </w:r>
      <w:r w:rsidR="000833A8">
        <w:t xml:space="preserve"> </w:t>
      </w:r>
      <w:r w:rsidR="00772F79">
        <w:t xml:space="preserve">Uvjerenje o nekažnjavanju nije starije od 8 dana od dana objave </w:t>
      </w:r>
      <w:r w:rsidR="000833A8">
        <w:t>natje</w:t>
      </w:r>
      <w:r w:rsidR="00772F79">
        <w:t>čaja u Narodnim novinama i na web stranici Škole</w:t>
      </w:r>
      <w:r w:rsidR="00A443E4">
        <w:t xml:space="preserve"> </w:t>
      </w:r>
      <w:r w:rsidR="00BF3A8C">
        <w:t>-</w:t>
      </w:r>
      <w:r w:rsidR="00A443E4">
        <w:t xml:space="preserve"> DA</w:t>
      </w:r>
    </w:p>
    <w:p w14:paraId="30CBA31B" w14:textId="1F414974" w:rsidR="003E1B98" w:rsidRDefault="00765961" w:rsidP="00A443E4">
      <w:pPr>
        <w:ind w:right="580"/>
      </w:pPr>
      <w:r>
        <w:t>13</w:t>
      </w:r>
      <w:r w:rsidR="00A443E4">
        <w:t>.</w:t>
      </w:r>
      <w:r w:rsidR="000833A8">
        <w:t xml:space="preserve"> </w:t>
      </w:r>
      <w:r w:rsidR="00772F79">
        <w:t>Kandidat je predao plan i program rada ravnatelja za petogodišnje ma</w:t>
      </w:r>
      <w:r w:rsidR="003D3AFB">
        <w:t xml:space="preserve">ndatno </w:t>
      </w:r>
      <w:r w:rsidR="00772F79">
        <w:t>razdoblje</w:t>
      </w:r>
    </w:p>
    <w:p w14:paraId="0F3D032D" w14:textId="5B28980A" w:rsidR="003E1B98" w:rsidRDefault="000B5AA8">
      <w:pPr>
        <w:spacing w:after="173" w:line="259" w:lineRule="auto"/>
        <w:ind w:left="6826" w:right="1603" w:hanging="10"/>
        <w:jc w:val="right"/>
      </w:pPr>
      <w:r>
        <w:t xml:space="preserve">DA  </w:t>
      </w:r>
    </w:p>
    <w:p w14:paraId="47FAA590" w14:textId="77777777" w:rsidR="003E1B98" w:rsidRDefault="00772F79">
      <w:pPr>
        <w:ind w:left="43" w:right="580"/>
      </w:pPr>
      <w:r>
        <w:t>Potpisi nazočnih članova Školskog odbora:</w:t>
      </w:r>
    </w:p>
    <w:p w14:paraId="75AE6717" w14:textId="01ABA9C1" w:rsidR="003E1B98" w:rsidRDefault="003E1B98">
      <w:pPr>
        <w:spacing w:after="38" w:line="259" w:lineRule="auto"/>
        <w:ind w:left="514"/>
        <w:jc w:val="left"/>
      </w:pPr>
    </w:p>
    <w:p w14:paraId="3EB5DF22" w14:textId="6590713A" w:rsidR="003E1B98" w:rsidRDefault="00772F79">
      <w:pPr>
        <w:spacing w:after="84" w:line="259" w:lineRule="auto"/>
        <w:ind w:left="3264"/>
        <w:jc w:val="left"/>
      </w:pPr>
      <w:r>
        <w:rPr>
          <w:noProof/>
        </w:rPr>
        <w:drawing>
          <wp:anchor distT="0" distB="0" distL="114300" distR="114300" simplePos="0" relativeHeight="251675648" behindDoc="0" locked="0" layoutInCell="1" allowOverlap="1" wp14:anchorId="47A31FF0" wp14:editId="30838CAE">
            <wp:simplePos x="2933395" y="8039405"/>
            <wp:positionH relativeFrom="column">
              <wp:align>left</wp:align>
            </wp:positionH>
            <wp:positionV relativeFrom="paragraph">
              <wp:align>top</wp:align>
            </wp:positionV>
            <wp:extent cx="9144" cy="6098"/>
            <wp:effectExtent l="0" t="0" r="0" b="0"/>
            <wp:wrapSquare wrapText="bothSides"/>
            <wp:docPr id="12416" name="Picture 12416"/>
            <wp:cNvGraphicFramePr/>
            <a:graphic xmlns:a="http://schemas.openxmlformats.org/drawingml/2006/main">
              <a:graphicData uri="http://schemas.openxmlformats.org/drawingml/2006/picture">
                <pic:pic xmlns:pic="http://schemas.openxmlformats.org/drawingml/2006/picture">
                  <pic:nvPicPr>
                    <pic:cNvPr id="12416" name="Picture 12416"/>
                    <pic:cNvPicPr/>
                  </pic:nvPicPr>
                  <pic:blipFill>
                    <a:blip r:embed="rId8">
                      <a:extLst>
                        <a:ext uri="{28A0092B-C50C-407E-A947-70E740481C1C}">
                          <a14:useLocalDpi xmlns:a14="http://schemas.microsoft.com/office/drawing/2010/main" val="0"/>
                        </a:ext>
                      </a:extLst>
                    </a:blip>
                    <a:stretch>
                      <a:fillRect/>
                    </a:stretch>
                  </pic:blipFill>
                  <pic:spPr>
                    <a:xfrm>
                      <a:off x="0" y="0"/>
                      <a:ext cx="9144" cy="6098"/>
                    </a:xfrm>
                    <a:prstGeom prst="rect">
                      <a:avLst/>
                    </a:prstGeom>
                  </pic:spPr>
                </pic:pic>
              </a:graphicData>
            </a:graphic>
          </wp:anchor>
        </w:drawing>
      </w:r>
      <w:r w:rsidR="004D0A42">
        <w:br w:type="textWrapping" w:clear="all"/>
      </w:r>
    </w:p>
    <w:p w14:paraId="623DE5E7" w14:textId="0A69FCCC" w:rsidR="003E1B98" w:rsidRDefault="003E1B98">
      <w:pPr>
        <w:spacing w:after="0" w:line="259" w:lineRule="auto"/>
        <w:ind w:left="374"/>
        <w:jc w:val="left"/>
      </w:pPr>
    </w:p>
    <w:p w14:paraId="7BA9C4DA" w14:textId="319BF561" w:rsidR="003E1B98" w:rsidRDefault="003E1B98">
      <w:pPr>
        <w:spacing w:after="0" w:line="259" w:lineRule="auto"/>
        <w:ind w:left="-269"/>
        <w:jc w:val="left"/>
      </w:pPr>
    </w:p>
    <w:p w14:paraId="3AF1DBA7" w14:textId="78057D07" w:rsidR="003E1B98" w:rsidRDefault="00772F79">
      <w:pPr>
        <w:pStyle w:val="Naslov3"/>
        <w:spacing w:after="311"/>
        <w:ind w:left="2150" w:hanging="1632"/>
      </w:pPr>
      <w:r>
        <w:lastRenderedPageBreak/>
        <w:t xml:space="preserve">ZAPISNIK </w:t>
      </w:r>
      <w:r w:rsidR="00BF3A8C">
        <w:t xml:space="preserve">O </w:t>
      </w:r>
      <w:r>
        <w:t>VREDNOVANJ</w:t>
      </w:r>
      <w:r w:rsidR="00BF3A8C">
        <w:t>U DODATNIH KOMPETENCIJA U POST</w:t>
      </w:r>
      <w:r>
        <w:t xml:space="preserve">UPKU UTVRĐIVANJA KANDIDATA ZA IMENOVANJE </w:t>
      </w:r>
      <w:r w:rsidR="000833A8">
        <w:t>RAV</w:t>
      </w:r>
      <w:r>
        <w:t>NATE</w:t>
      </w:r>
      <w:r w:rsidR="000833A8">
        <w:t>LJ</w:t>
      </w:r>
      <w:r>
        <w:t>A ŠKOLE</w:t>
      </w:r>
    </w:p>
    <w:p w14:paraId="02743C9F" w14:textId="108D1EC2" w:rsidR="000833A8" w:rsidRDefault="00772F79">
      <w:pPr>
        <w:tabs>
          <w:tab w:val="center" w:pos="6058"/>
        </w:tabs>
        <w:ind w:left="0"/>
        <w:jc w:val="left"/>
      </w:pPr>
      <w:r>
        <w:t xml:space="preserve">IME </w:t>
      </w:r>
      <w:r w:rsidR="00E304BE">
        <w:t>I</w:t>
      </w:r>
      <w:r>
        <w:t xml:space="preserve"> PREZIME KANDIDATA:</w:t>
      </w:r>
      <w:r w:rsidR="000833A8">
        <w:t xml:space="preserve"> ĐURĐICA PETROVIĆ</w:t>
      </w:r>
    </w:p>
    <w:p w14:paraId="6B846444" w14:textId="40464035" w:rsidR="003E1B98" w:rsidRDefault="00772F79">
      <w:pPr>
        <w:tabs>
          <w:tab w:val="center" w:pos="6058"/>
        </w:tabs>
        <w:ind w:left="0"/>
        <w:jc w:val="left"/>
      </w:pPr>
      <w:r>
        <w:tab/>
      </w:r>
    </w:p>
    <w:p w14:paraId="5107734C" w14:textId="77777777" w:rsidR="003E1B98" w:rsidRDefault="00772F79">
      <w:pPr>
        <w:pStyle w:val="Naslov3"/>
        <w:spacing w:after="139"/>
        <w:ind w:left="53"/>
      </w:pPr>
      <w:r>
        <w:t>1. DODATNA KOMPETENCIJA POZNAVANJE STRANOG JEZIKA</w:t>
      </w:r>
    </w:p>
    <w:p w14:paraId="25DF0859" w14:textId="77777777" w:rsidR="003E1B98" w:rsidRDefault="00772F79">
      <w:pPr>
        <w:spacing w:after="161"/>
        <w:ind w:left="43" w:right="580"/>
      </w:pPr>
      <w:r>
        <w:t>Školski odbor utvrđuje poznavanje stranog jezika koji je službeni jezik u EU</w:t>
      </w:r>
    </w:p>
    <w:p w14:paraId="784FFAB9" w14:textId="0E5B869D" w:rsidR="003E1B98" w:rsidRDefault="00772F79">
      <w:pPr>
        <w:numPr>
          <w:ilvl w:val="0"/>
          <w:numId w:val="5"/>
        </w:numPr>
        <w:ind w:right="580" w:hanging="259"/>
      </w:pPr>
      <w:r>
        <w:t>kandidat je priložio dokumentaciju kojom dokazuje poznavanje jedno</w:t>
      </w:r>
      <w:r w:rsidR="00954E36">
        <w:t>g od</w:t>
      </w:r>
      <w:r>
        <w:t xml:space="preserve"> stranih jezika koji su službeni jezici u EU</w:t>
      </w:r>
      <w:r w:rsidR="003D3AFB">
        <w:t xml:space="preserve">               </w:t>
      </w:r>
      <w:r>
        <w:t xml:space="preserve"> DA </w:t>
      </w:r>
      <w:r w:rsidR="00954E36">
        <w:t xml:space="preserve">             </w:t>
      </w:r>
      <w:r>
        <w:t>STRANI JEZIK:</w:t>
      </w:r>
      <w:r w:rsidR="00E304BE">
        <w:t xml:space="preserve"> NJEMAČKI JEZIK</w:t>
      </w:r>
      <w:r>
        <w:t xml:space="preserve"> </w:t>
      </w:r>
    </w:p>
    <w:p w14:paraId="2F52747C" w14:textId="4725C468" w:rsidR="003E1B98" w:rsidRDefault="003E1B98" w:rsidP="00E304BE">
      <w:pPr>
        <w:spacing w:after="129"/>
        <w:ind w:left="302" w:right="580"/>
      </w:pPr>
    </w:p>
    <w:p w14:paraId="094B7478" w14:textId="77777777" w:rsidR="003E1B98" w:rsidRDefault="00772F79">
      <w:pPr>
        <w:numPr>
          <w:ilvl w:val="0"/>
          <w:numId w:val="5"/>
        </w:numPr>
        <w:spacing w:after="144"/>
        <w:ind w:right="580" w:hanging="259"/>
      </w:pPr>
      <w:r>
        <w:t>kandidat je kao dokumentaciju kojom dokazuje poznavanje ovog stranog jezika priložio</w:t>
      </w:r>
    </w:p>
    <w:p w14:paraId="1F4D8925" w14:textId="77777777" w:rsidR="003E1B98" w:rsidRDefault="00772F79">
      <w:pPr>
        <w:numPr>
          <w:ilvl w:val="1"/>
          <w:numId w:val="5"/>
        </w:numPr>
        <w:spacing w:after="114"/>
        <w:ind w:right="580" w:firstLine="706"/>
      </w:pPr>
      <w:r>
        <w:t>isprava o položenim ispitima stranog jezika kroz studijsko obrazovanje</w:t>
      </w:r>
    </w:p>
    <w:p w14:paraId="7C9311B3" w14:textId="554C2FFA" w:rsidR="003E1B98" w:rsidRDefault="00772F79">
      <w:pPr>
        <w:tabs>
          <w:tab w:val="center" w:pos="7262"/>
          <w:tab w:val="center" w:pos="8664"/>
        </w:tabs>
        <w:spacing w:after="154"/>
        <w:ind w:left="0"/>
        <w:jc w:val="left"/>
      </w:pPr>
      <w:r>
        <w:t>Dokumentacija koju je kandidat dostavio je prihvatljiva</w:t>
      </w:r>
      <w:r>
        <w:tab/>
        <w:t>DA</w:t>
      </w:r>
      <w:r>
        <w:tab/>
      </w:r>
    </w:p>
    <w:p w14:paraId="311B0840" w14:textId="358959E5" w:rsidR="003E1B98" w:rsidRDefault="00772F79">
      <w:pPr>
        <w:spacing w:after="179"/>
        <w:ind w:left="43" w:right="580"/>
      </w:pPr>
      <w:r>
        <w:t xml:space="preserve">Za poznavanje ovog stranog jezika koji je službeni </w:t>
      </w:r>
      <w:r w:rsidR="00E304BE">
        <w:t xml:space="preserve">jezik </w:t>
      </w:r>
      <w:r>
        <w:t xml:space="preserve">u EU Školski odbor dodjeljuje </w:t>
      </w:r>
      <w:r w:rsidR="003D3AFB">
        <w:t xml:space="preserve">1 </w:t>
      </w:r>
      <w:r>
        <w:t xml:space="preserve">bod </w:t>
      </w:r>
    </w:p>
    <w:p w14:paraId="15F5AE62" w14:textId="2127EC34" w:rsidR="003E1B98" w:rsidRDefault="00772F79" w:rsidP="003D3AFB">
      <w:pPr>
        <w:tabs>
          <w:tab w:val="center" w:pos="2050"/>
          <w:tab w:val="center" w:pos="5366"/>
        </w:tabs>
        <w:ind w:left="0"/>
        <w:jc w:val="left"/>
      </w:pPr>
      <w:r>
        <w:tab/>
      </w:r>
      <w:r>
        <w:tab/>
      </w:r>
    </w:p>
    <w:p w14:paraId="0D2FA080" w14:textId="714A70F8" w:rsidR="003E1B98" w:rsidRDefault="00772F79">
      <w:pPr>
        <w:ind w:left="43" w:right="580"/>
      </w:pPr>
      <w:r>
        <w:t xml:space="preserve">STRANI JEZIK: </w:t>
      </w:r>
      <w:r w:rsidR="00E304BE">
        <w:t>ENGLESKI JEZIK</w:t>
      </w:r>
    </w:p>
    <w:p w14:paraId="7D6EDD2C" w14:textId="00BD4B21" w:rsidR="003D3AFB" w:rsidRDefault="00772F79">
      <w:pPr>
        <w:numPr>
          <w:ilvl w:val="0"/>
          <w:numId w:val="5"/>
        </w:numPr>
        <w:spacing w:after="130"/>
        <w:ind w:right="580" w:hanging="259"/>
      </w:pPr>
      <w:r>
        <w:t>kandidat je dokumentaciju kojom dokazuje poznavanje</w:t>
      </w:r>
      <w:r w:rsidR="000B5AA8">
        <w:t xml:space="preserve"> drugog</w:t>
      </w:r>
      <w:r>
        <w:t xml:space="preserve"> stranog je</w:t>
      </w:r>
      <w:r w:rsidR="00954E36">
        <w:t>zika</w:t>
      </w:r>
      <w:r>
        <w:t xml:space="preserve"> </w:t>
      </w:r>
      <w:r w:rsidR="003D3AFB">
        <w:t>priložio</w:t>
      </w:r>
      <w:r>
        <w:t xml:space="preserve">  </w:t>
      </w:r>
    </w:p>
    <w:p w14:paraId="772CF922" w14:textId="6287D734" w:rsidR="003E1B98" w:rsidRDefault="00772F79" w:rsidP="003D3AFB">
      <w:pPr>
        <w:spacing w:after="130"/>
        <w:ind w:left="302" w:right="580"/>
      </w:pPr>
      <w:r>
        <w:t>DA</w:t>
      </w:r>
      <w:r w:rsidR="00954E36">
        <w:t xml:space="preserve">             </w:t>
      </w:r>
      <w:r>
        <w:t xml:space="preserve"> </w:t>
      </w:r>
    </w:p>
    <w:p w14:paraId="135E74C1" w14:textId="77777777" w:rsidR="003E1B98" w:rsidRDefault="00772F79">
      <w:pPr>
        <w:numPr>
          <w:ilvl w:val="0"/>
          <w:numId w:val="5"/>
        </w:numPr>
        <w:spacing w:after="145"/>
        <w:ind w:right="580" w:hanging="259"/>
      </w:pPr>
      <w:r>
        <w:t>kandidat je kao dokumentaciju kojom dokazuje poznavanje ovog stranog jezika priložio</w:t>
      </w:r>
    </w:p>
    <w:p w14:paraId="32438A7E" w14:textId="30884D7F" w:rsidR="003E1B98" w:rsidRDefault="00772F79">
      <w:pPr>
        <w:numPr>
          <w:ilvl w:val="1"/>
          <w:numId w:val="5"/>
        </w:numPr>
        <w:spacing w:after="153"/>
        <w:ind w:right="580" w:firstLine="706"/>
      </w:pPr>
      <w:r>
        <w:t xml:space="preserve">certifikat o utvrđenom stupnju poznavanja stranog jezika ili završetku pohađanja tečaja koji izdaju škole stranog jezika </w:t>
      </w:r>
      <w:r w:rsidR="00E304BE">
        <w:t xml:space="preserve"> DA</w:t>
      </w:r>
    </w:p>
    <w:p w14:paraId="7203C7FC" w14:textId="1729EC36" w:rsidR="003E1B98" w:rsidRDefault="00E304BE">
      <w:pPr>
        <w:tabs>
          <w:tab w:val="center" w:pos="7258"/>
          <w:tab w:val="center" w:pos="8645"/>
        </w:tabs>
        <w:spacing w:after="153"/>
        <w:ind w:left="0"/>
        <w:jc w:val="left"/>
      </w:pPr>
      <w:r>
        <w:t>Doku</w:t>
      </w:r>
      <w:r w:rsidR="00772F79">
        <w:t>mentacija koju je kandidat dostavio je prihvatljiva</w:t>
      </w:r>
      <w:r w:rsidR="00772F79">
        <w:tab/>
        <w:t>DA</w:t>
      </w:r>
      <w:r w:rsidR="00772F79">
        <w:tab/>
      </w:r>
    </w:p>
    <w:p w14:paraId="161C0683" w14:textId="3E57994D" w:rsidR="003E1B98" w:rsidRDefault="00772F79">
      <w:pPr>
        <w:spacing w:after="164"/>
        <w:ind w:left="43" w:right="580"/>
      </w:pPr>
      <w:r>
        <w:t xml:space="preserve">Za poznavanje ovog stranog jezika koji je službeni </w:t>
      </w:r>
      <w:r w:rsidR="00E304BE">
        <w:t xml:space="preserve">jezik </w:t>
      </w:r>
      <w:r>
        <w:t xml:space="preserve">u EU Školski odbor dodjeljuje </w:t>
      </w:r>
      <w:r w:rsidR="000B5AA8">
        <w:t>1</w:t>
      </w:r>
      <w:r>
        <w:t xml:space="preserve"> bod </w:t>
      </w:r>
    </w:p>
    <w:p w14:paraId="5BFB78EF" w14:textId="6CD38217" w:rsidR="003E1B98" w:rsidRDefault="00772F79" w:rsidP="003D3AFB">
      <w:pPr>
        <w:tabs>
          <w:tab w:val="center" w:pos="2050"/>
          <w:tab w:val="center" w:pos="5688"/>
        </w:tabs>
        <w:spacing w:after="152"/>
        <w:ind w:left="0"/>
        <w:jc w:val="left"/>
      </w:pPr>
      <w:r>
        <w:tab/>
      </w:r>
      <w:r>
        <w:tab/>
      </w:r>
    </w:p>
    <w:p w14:paraId="595B5F0F" w14:textId="3DDCAD03" w:rsidR="003E1B98" w:rsidRDefault="00772F79">
      <w:pPr>
        <w:numPr>
          <w:ilvl w:val="0"/>
          <w:numId w:val="5"/>
        </w:numPr>
        <w:ind w:right="580" w:hanging="259"/>
      </w:pPr>
      <w:r>
        <w:t>Na temelju vrednovanja ukupan broj bodova koji je kandidat ostvario za dodatnu kompetenciju poznavanje stranog jezika je</w:t>
      </w:r>
      <w:r w:rsidR="003D3AFB">
        <w:t xml:space="preserve"> </w:t>
      </w:r>
      <w:r w:rsidR="00954E36" w:rsidRPr="00954E36">
        <w:rPr>
          <w:color w:val="auto"/>
        </w:rPr>
        <w:t xml:space="preserve">2 </w:t>
      </w:r>
      <w:r w:rsidRPr="00954E36">
        <w:rPr>
          <w:color w:val="auto"/>
        </w:rPr>
        <w:t>b</w:t>
      </w:r>
      <w:r>
        <w:t>oda.</w:t>
      </w:r>
    </w:p>
    <w:p w14:paraId="0603727E" w14:textId="77777777" w:rsidR="003D3AFB" w:rsidRDefault="003D3AFB" w:rsidP="003D3AFB">
      <w:pPr>
        <w:ind w:left="302" w:right="580"/>
      </w:pPr>
    </w:p>
    <w:p w14:paraId="215AB46B" w14:textId="77777777" w:rsidR="003E1B98" w:rsidRDefault="00772F79">
      <w:pPr>
        <w:pStyle w:val="Naslov3"/>
        <w:spacing w:after="107"/>
        <w:ind w:left="53"/>
      </w:pPr>
      <w:r>
        <w:t>2. DODATNA KOMPETENCIJA POZNAVANJE OSNOVNIH DIGITALNIH VJEŠTINA</w:t>
      </w:r>
    </w:p>
    <w:p w14:paraId="2FC82AEA" w14:textId="77777777" w:rsidR="003E1B98" w:rsidRDefault="00772F79">
      <w:pPr>
        <w:spacing w:after="164" w:line="262" w:lineRule="auto"/>
        <w:ind w:left="43" w:right="211" w:hanging="10"/>
        <w:jc w:val="left"/>
      </w:pPr>
      <w:r>
        <w:t xml:space="preserve">Školski odbor utvrđuje </w:t>
      </w:r>
      <w:proofErr w:type="spellStart"/>
      <w:r>
        <w:rPr>
          <w:u w:val="single" w:color="000000"/>
        </w:rPr>
        <w:t>poznavanie</w:t>
      </w:r>
      <w:proofErr w:type="spellEnd"/>
      <w:r>
        <w:rPr>
          <w:u w:val="single" w:color="000000"/>
        </w:rPr>
        <w:t xml:space="preserve"> osnovnih digitalnih vještina</w:t>
      </w:r>
    </w:p>
    <w:p w14:paraId="2D2315C5" w14:textId="5708DA26" w:rsidR="003E1B98" w:rsidRDefault="00E304BE">
      <w:pPr>
        <w:spacing w:after="159"/>
        <w:ind w:left="43" w:right="580"/>
      </w:pPr>
      <w:r>
        <w:t>1</w:t>
      </w:r>
      <w:r w:rsidR="00772F79">
        <w:t>) kandidat je priložio dokumentaciju kojom dokazuje poznavanje osnovnih digitalnih vještina</w:t>
      </w:r>
    </w:p>
    <w:p w14:paraId="3606FA56" w14:textId="36D0AFF5" w:rsidR="003E1B98" w:rsidRDefault="003D3AFB">
      <w:pPr>
        <w:spacing w:after="161"/>
        <w:ind w:left="5462" w:right="580"/>
      </w:pPr>
      <w:r>
        <w:t xml:space="preserve"> DA </w:t>
      </w:r>
      <w:r w:rsidR="00954E36">
        <w:t xml:space="preserve">                        </w:t>
      </w:r>
    </w:p>
    <w:p w14:paraId="44BE91EE" w14:textId="00EEA6A5" w:rsidR="003E1B98" w:rsidRDefault="003E1B98" w:rsidP="003365D5">
      <w:pPr>
        <w:spacing w:after="148"/>
        <w:ind w:right="580"/>
      </w:pPr>
    </w:p>
    <w:p w14:paraId="5DF12563" w14:textId="77777777" w:rsidR="003E1B98" w:rsidRDefault="00772F79">
      <w:pPr>
        <w:numPr>
          <w:ilvl w:val="0"/>
          <w:numId w:val="6"/>
        </w:numPr>
        <w:spacing w:after="168"/>
        <w:ind w:left="293" w:right="580" w:hanging="250"/>
      </w:pPr>
      <w:r>
        <w:t>kandidat je kao dokumentaciju kojom dokazuje poznavanje osnovnih digitalnih vještina priložio:</w:t>
      </w:r>
    </w:p>
    <w:p w14:paraId="474DC5F7" w14:textId="2974BF99" w:rsidR="003E1B98" w:rsidRDefault="003365D5">
      <w:pPr>
        <w:numPr>
          <w:ilvl w:val="1"/>
          <w:numId w:val="6"/>
        </w:numPr>
        <w:spacing w:after="178"/>
        <w:ind w:right="580" w:firstLine="706"/>
      </w:pPr>
      <w:r>
        <w:t>ce</w:t>
      </w:r>
      <w:r w:rsidR="00772F79">
        <w:t>rtifikat ili uvjerenje izdano od informatičkih škola o završenom informatičkom tečaju</w:t>
      </w:r>
    </w:p>
    <w:p w14:paraId="0DB0770A" w14:textId="1DAFCEB1" w:rsidR="003E1B98" w:rsidRDefault="00772F79" w:rsidP="00E304BE">
      <w:pPr>
        <w:tabs>
          <w:tab w:val="center" w:pos="7238"/>
          <w:tab w:val="left" w:pos="8490"/>
          <w:tab w:val="center" w:pos="8630"/>
        </w:tabs>
        <w:ind w:left="0"/>
        <w:jc w:val="left"/>
      </w:pPr>
      <w:r>
        <w:t>Dokumentacija koju je kandidat dostavio je prihvatljiva</w:t>
      </w:r>
      <w:r>
        <w:tab/>
        <w:t>DA</w:t>
      </w:r>
      <w:r>
        <w:tab/>
      </w:r>
      <w:r w:rsidR="00E304BE">
        <w:tab/>
      </w:r>
    </w:p>
    <w:p w14:paraId="021A6298" w14:textId="781B9537" w:rsidR="003E1B98" w:rsidRDefault="00772F79" w:rsidP="00277FE7">
      <w:pPr>
        <w:spacing w:after="145"/>
        <w:ind w:left="43" w:right="580"/>
      </w:pPr>
      <w:r>
        <w:lastRenderedPageBreak/>
        <w:t>Za poznavanje osnovnih digitaln</w:t>
      </w:r>
      <w:r w:rsidR="00A443E4">
        <w:t>i</w:t>
      </w:r>
      <w:r>
        <w:t xml:space="preserve">h vještina </w:t>
      </w:r>
      <w:r w:rsidR="000B5AA8">
        <w:t>Š</w:t>
      </w:r>
      <w:r>
        <w:t>kolski odbor dodjeljuje 1 bod</w:t>
      </w:r>
      <w:r>
        <w:tab/>
      </w:r>
      <w:r>
        <w:tab/>
      </w:r>
    </w:p>
    <w:p w14:paraId="3DB254D3" w14:textId="2A910D49" w:rsidR="003E1B98" w:rsidRDefault="003E1B98">
      <w:pPr>
        <w:spacing w:after="0" w:line="259" w:lineRule="auto"/>
        <w:ind w:left="3130"/>
        <w:jc w:val="left"/>
      </w:pPr>
    </w:p>
    <w:p w14:paraId="7D6CE662" w14:textId="5F47D1FA" w:rsidR="003E1B98" w:rsidRDefault="00772F79">
      <w:pPr>
        <w:numPr>
          <w:ilvl w:val="0"/>
          <w:numId w:val="6"/>
        </w:numPr>
        <w:spacing w:after="175"/>
        <w:ind w:left="293" w:right="580" w:hanging="250"/>
      </w:pPr>
      <w:r>
        <w:t xml:space="preserve">Na temelju vrednovanja ukupan broj bodova koji je kandidat ostvario za kompetenciju poznavanje digitalnih vještina je </w:t>
      </w:r>
      <w:r w:rsidR="00954E36">
        <w:t xml:space="preserve">1 </w:t>
      </w:r>
      <w:r>
        <w:t>bod.</w:t>
      </w:r>
    </w:p>
    <w:p w14:paraId="1832CB51" w14:textId="77777777" w:rsidR="000B5AA8" w:rsidRDefault="000B5AA8" w:rsidP="000B5AA8">
      <w:pPr>
        <w:spacing w:after="175"/>
        <w:ind w:right="580"/>
      </w:pPr>
    </w:p>
    <w:p w14:paraId="55CF4598" w14:textId="77777777" w:rsidR="003E1B98" w:rsidRDefault="00772F79">
      <w:pPr>
        <w:pStyle w:val="Naslov3"/>
        <w:spacing w:after="159"/>
        <w:ind w:left="53"/>
      </w:pPr>
      <w:r>
        <w:t>3. DODATNA KOMPETENCIJA ISKUSTVO RADA NA PROJEKTIMA</w:t>
      </w:r>
    </w:p>
    <w:p w14:paraId="0BADCC23" w14:textId="77777777" w:rsidR="003E1B98" w:rsidRDefault="00772F79">
      <w:pPr>
        <w:spacing w:after="148"/>
        <w:ind w:left="43" w:right="580"/>
      </w:pPr>
      <w:r>
        <w:t>Školski odbor utvrđuje iskustvo rada kandidata na projektima</w:t>
      </w:r>
    </w:p>
    <w:p w14:paraId="257D0E1E" w14:textId="34D88286" w:rsidR="003E1B98" w:rsidRDefault="00772F79" w:rsidP="00297C2C">
      <w:pPr>
        <w:pStyle w:val="Odlomakpopisa"/>
        <w:numPr>
          <w:ilvl w:val="0"/>
          <w:numId w:val="20"/>
        </w:numPr>
        <w:ind w:right="580"/>
      </w:pPr>
      <w:r>
        <w:t>kandidat je priložio dokumentaciju kojom dokazuje iskustvo rada na projekt</w:t>
      </w:r>
      <w:r w:rsidR="000B5AA8">
        <w:t>u</w:t>
      </w:r>
    </w:p>
    <w:p w14:paraId="5508274C" w14:textId="77777777" w:rsidR="00297C2C" w:rsidRDefault="00297C2C" w:rsidP="00297C2C">
      <w:pPr>
        <w:pStyle w:val="Odlomakpopisa"/>
        <w:ind w:left="403" w:right="580"/>
      </w:pPr>
    </w:p>
    <w:p w14:paraId="49935F9A" w14:textId="35F01AE5" w:rsidR="003E1B98" w:rsidRPr="00297C2C" w:rsidRDefault="000B5AA8">
      <w:pPr>
        <w:spacing w:after="28" w:line="259" w:lineRule="auto"/>
        <w:ind w:left="29"/>
        <w:jc w:val="left"/>
        <w:rPr>
          <w:b/>
          <w:bCs/>
        </w:rPr>
      </w:pPr>
      <w:r w:rsidRPr="00297C2C">
        <w:rPr>
          <w:b/>
          <w:bCs/>
        </w:rPr>
        <w:t>1.</w:t>
      </w:r>
      <w:r w:rsidR="003365D5" w:rsidRPr="00297C2C">
        <w:rPr>
          <w:b/>
          <w:bCs/>
        </w:rPr>
        <w:t>UČIMO ZAJEDNO</w:t>
      </w:r>
    </w:p>
    <w:p w14:paraId="35C77475" w14:textId="365A20B8" w:rsidR="003E1B98" w:rsidRDefault="00277FE7" w:rsidP="00277FE7">
      <w:pPr>
        <w:spacing w:after="163"/>
        <w:ind w:left="0" w:right="580"/>
      </w:pPr>
      <w:r>
        <w:t>K</w:t>
      </w:r>
      <w:r w:rsidR="00772F79">
        <w:t>andidat je kao dokumentaciju kojom dokazuje</w:t>
      </w:r>
      <w:r w:rsidR="00954E36">
        <w:t xml:space="preserve"> iskustvo rada na ovom projektu</w:t>
      </w:r>
      <w:r w:rsidR="000B5AA8">
        <w:t xml:space="preserve"> </w:t>
      </w:r>
      <w:r w:rsidR="00772F79">
        <w:t>priložio:</w:t>
      </w:r>
    </w:p>
    <w:p w14:paraId="20CE2504" w14:textId="6EE644DD" w:rsidR="00297C2C" w:rsidRDefault="00297C2C" w:rsidP="00297C2C">
      <w:pPr>
        <w:pStyle w:val="Odlomakpopisa"/>
        <w:numPr>
          <w:ilvl w:val="0"/>
          <w:numId w:val="19"/>
        </w:numPr>
        <w:spacing w:after="110"/>
        <w:ind w:right="580"/>
      </w:pPr>
      <w:r>
        <w:t>ugovor o partnerstvu/provođenju projekta/sufinanciranju</w:t>
      </w:r>
    </w:p>
    <w:p w14:paraId="399C8D56" w14:textId="49CC957A" w:rsidR="003E1B98" w:rsidRDefault="00277FE7" w:rsidP="00277FE7">
      <w:pPr>
        <w:spacing w:after="121"/>
        <w:ind w:left="0" w:right="580"/>
      </w:pPr>
      <w:r>
        <w:t xml:space="preserve">Iz </w:t>
      </w:r>
      <w:r w:rsidR="00772F79">
        <w:t>dokumentacije koju je kandidat dostavio vidljivo je da je radio na poslovima</w:t>
      </w:r>
    </w:p>
    <w:p w14:paraId="5DC021BB" w14:textId="69C5A739" w:rsidR="003E1B98" w:rsidRPr="00297C2C" w:rsidRDefault="00772F79">
      <w:pPr>
        <w:numPr>
          <w:ilvl w:val="1"/>
          <w:numId w:val="7"/>
        </w:numPr>
        <w:spacing w:after="166"/>
        <w:ind w:left="1113" w:right="580" w:hanging="374"/>
        <w:rPr>
          <w:bCs/>
        </w:rPr>
      </w:pPr>
      <w:r w:rsidRPr="00297C2C">
        <w:rPr>
          <w:bCs/>
        </w:rPr>
        <w:t>d</w:t>
      </w:r>
      <w:r w:rsidR="003365D5" w:rsidRPr="00297C2C">
        <w:rPr>
          <w:bCs/>
        </w:rPr>
        <w:t>o</w:t>
      </w:r>
      <w:r w:rsidRPr="00297C2C">
        <w:rPr>
          <w:bCs/>
        </w:rPr>
        <w:t>govorne/rukovodeće osobe ustanove uključene u projekt bilo da je nositelj ili partner</w:t>
      </w:r>
    </w:p>
    <w:p w14:paraId="2EDAF8DF" w14:textId="7AD19315" w:rsidR="003E1B98" w:rsidRDefault="00772F79">
      <w:pPr>
        <w:spacing w:after="146"/>
        <w:ind w:left="43" w:right="580"/>
      </w:pPr>
      <w:r>
        <w:t>Projekt je financiran iz EU fondova ili EU projekata</w:t>
      </w:r>
      <w:r w:rsidR="003365D5">
        <w:t xml:space="preserve">  </w:t>
      </w:r>
      <w:r w:rsidR="003365D5" w:rsidRPr="00297C2C">
        <w:rPr>
          <w:bCs/>
        </w:rPr>
        <w:t>DA</w:t>
      </w:r>
      <w:r w:rsidR="003365D5" w:rsidRPr="00297C2C">
        <w:t xml:space="preserve">  </w:t>
      </w:r>
    </w:p>
    <w:p w14:paraId="53892F55" w14:textId="66F395F3" w:rsidR="003E1B98" w:rsidRDefault="00772F79">
      <w:pPr>
        <w:ind w:left="43" w:right="580"/>
      </w:pPr>
      <w:r>
        <w:t>Za iskustvo rada na ovom projektu koji je financiran iz EU fondova ili EU proj</w:t>
      </w:r>
      <w:r w:rsidR="00954E36">
        <w:t>ekata Školski odbor dodjeljuje 1</w:t>
      </w:r>
      <w:r>
        <w:t xml:space="preserve"> bod</w:t>
      </w:r>
      <w:r w:rsidR="00297C2C">
        <w:t>.</w:t>
      </w:r>
    </w:p>
    <w:p w14:paraId="2852AEF9" w14:textId="77777777" w:rsidR="00297C2C" w:rsidRDefault="00297C2C">
      <w:pPr>
        <w:ind w:left="43" w:right="580"/>
      </w:pPr>
    </w:p>
    <w:p w14:paraId="5A7BC239" w14:textId="2B1DB291" w:rsidR="003E1B98" w:rsidRPr="00297C2C" w:rsidRDefault="000B5AA8">
      <w:pPr>
        <w:spacing w:after="193" w:line="259" w:lineRule="auto"/>
        <w:ind w:left="29"/>
        <w:jc w:val="left"/>
        <w:rPr>
          <w:b/>
        </w:rPr>
      </w:pPr>
      <w:r w:rsidRPr="00297C2C">
        <w:rPr>
          <w:b/>
          <w:bCs/>
          <w:noProof/>
        </w:rPr>
        <w:t xml:space="preserve">2. </w:t>
      </w:r>
      <w:r w:rsidR="003365D5" w:rsidRPr="00297C2C">
        <w:rPr>
          <w:b/>
          <w:bCs/>
          <w:noProof/>
        </w:rPr>
        <w:t>ŠKOLSK</w:t>
      </w:r>
      <w:r w:rsidR="00297C2C" w:rsidRPr="00297C2C">
        <w:rPr>
          <w:b/>
          <w:bCs/>
          <w:noProof/>
        </w:rPr>
        <w:t>A</w:t>
      </w:r>
      <w:r w:rsidR="003365D5" w:rsidRPr="00297C2C">
        <w:rPr>
          <w:b/>
          <w:bCs/>
          <w:noProof/>
        </w:rPr>
        <w:t xml:space="preserve"> </w:t>
      </w:r>
      <w:r w:rsidR="00297C2C" w:rsidRPr="00297C2C">
        <w:rPr>
          <w:b/>
          <w:bCs/>
          <w:noProof/>
        </w:rPr>
        <w:t>SHEMA</w:t>
      </w:r>
    </w:p>
    <w:p w14:paraId="7AE14B21" w14:textId="457C39EF" w:rsidR="003E1B98" w:rsidRDefault="003365D5" w:rsidP="003365D5">
      <w:pPr>
        <w:ind w:left="43" w:right="580"/>
      </w:pPr>
      <w:r>
        <w:t>-</w:t>
      </w:r>
      <w:r w:rsidR="00772F79">
        <w:t xml:space="preserve"> kao dokumentaciju kojom dokazuje iskustvo rada na ovom projektu priložio</w:t>
      </w:r>
      <w:r w:rsidR="00954E36">
        <w:t xml:space="preserve"> je</w:t>
      </w:r>
      <w:r w:rsidR="00772F79">
        <w:t>:</w:t>
      </w:r>
    </w:p>
    <w:p w14:paraId="2E24D4E3" w14:textId="65826DD2" w:rsidR="003E1B98" w:rsidRDefault="00772F79" w:rsidP="00297C2C">
      <w:pPr>
        <w:pStyle w:val="Odlomakpopisa"/>
        <w:numPr>
          <w:ilvl w:val="0"/>
          <w:numId w:val="18"/>
        </w:numPr>
        <w:spacing w:after="110"/>
        <w:ind w:right="580"/>
      </w:pPr>
      <w:r>
        <w:t>ugovor o partnerstvu/provo</w:t>
      </w:r>
      <w:r w:rsidR="00277FE7">
        <w:t>đ</w:t>
      </w:r>
      <w:r>
        <w:t>enju projekta/sufinanc</w:t>
      </w:r>
      <w:r w:rsidR="00277FE7">
        <w:t>iranju</w:t>
      </w:r>
    </w:p>
    <w:p w14:paraId="00CF763A" w14:textId="5D9593FD" w:rsidR="003E1B98" w:rsidRDefault="00277FE7" w:rsidP="00277FE7">
      <w:pPr>
        <w:spacing w:after="250" w:line="259" w:lineRule="auto"/>
        <w:ind w:left="19"/>
        <w:jc w:val="left"/>
      </w:pPr>
      <w:r>
        <w:t>I</w:t>
      </w:r>
      <w:r w:rsidR="00772F79">
        <w:t>z dokumentacije koju je kandidat dostavio vidljivo je da je radio na poslovima</w:t>
      </w:r>
    </w:p>
    <w:p w14:paraId="3141EA33" w14:textId="7A42A957" w:rsidR="003E1B98" w:rsidRPr="00297C2C" w:rsidRDefault="00772F79" w:rsidP="00297C2C">
      <w:pPr>
        <w:numPr>
          <w:ilvl w:val="1"/>
          <w:numId w:val="18"/>
        </w:numPr>
        <w:spacing w:line="370" w:lineRule="auto"/>
        <w:ind w:left="1113" w:right="580"/>
        <w:rPr>
          <w:bCs/>
        </w:rPr>
      </w:pPr>
      <w:r w:rsidRPr="00297C2C">
        <w:rPr>
          <w:bCs/>
        </w:rPr>
        <w:t xml:space="preserve">člana projektnog tima </w:t>
      </w:r>
      <w:r w:rsidR="003365D5" w:rsidRPr="00297C2C">
        <w:rPr>
          <w:bCs/>
          <w:noProof/>
        </w:rPr>
        <w:t>odg</w:t>
      </w:r>
      <w:r w:rsidRPr="00297C2C">
        <w:rPr>
          <w:bCs/>
        </w:rPr>
        <w:t>ovorne/rukovodeće osobe ustanove uključene u projekt bilo da je nositelj ili</w:t>
      </w:r>
      <w:r w:rsidR="003365D5" w:rsidRPr="00297C2C">
        <w:rPr>
          <w:bCs/>
        </w:rPr>
        <w:t xml:space="preserve"> </w:t>
      </w:r>
      <w:r w:rsidRPr="00297C2C">
        <w:rPr>
          <w:bCs/>
        </w:rPr>
        <w:t>partner</w:t>
      </w:r>
    </w:p>
    <w:p w14:paraId="48C27AD2" w14:textId="4C2567DC" w:rsidR="003E1B98" w:rsidRDefault="00772F79">
      <w:pPr>
        <w:spacing w:after="148"/>
        <w:ind w:left="43" w:right="580"/>
      </w:pPr>
      <w:r>
        <w:t>Projekt je financiran iz EU fondova ili EU projekata</w:t>
      </w:r>
    </w:p>
    <w:p w14:paraId="389848A3" w14:textId="77777777" w:rsidR="000B5AA8" w:rsidRDefault="00772F79" w:rsidP="000B5AA8">
      <w:pPr>
        <w:ind w:left="43" w:right="580"/>
      </w:pPr>
      <w:r>
        <w:t xml:space="preserve">Za iskustvo rada na ovom projektu koji je financiran iz EU fondova ili EU projekata Školski odbor dodjeljuje </w:t>
      </w:r>
      <w:r w:rsidR="000B5AA8">
        <w:t>1</w:t>
      </w:r>
      <w:r>
        <w:t xml:space="preserve"> bod</w:t>
      </w:r>
      <w:r w:rsidR="000B5AA8">
        <w:t>.</w:t>
      </w:r>
    </w:p>
    <w:p w14:paraId="12CE43D0" w14:textId="77777777" w:rsidR="000B5AA8" w:rsidRDefault="000B5AA8" w:rsidP="000B5AA8">
      <w:pPr>
        <w:ind w:left="43" w:right="580"/>
      </w:pPr>
    </w:p>
    <w:p w14:paraId="77ADFE6E" w14:textId="4D975DE0" w:rsidR="003E1B98" w:rsidRPr="00297C2C" w:rsidRDefault="000B5AA8" w:rsidP="000B5AA8">
      <w:pPr>
        <w:ind w:left="43" w:right="580"/>
        <w:rPr>
          <w:b/>
          <w:bCs/>
        </w:rPr>
      </w:pPr>
      <w:r w:rsidRPr="00297C2C">
        <w:rPr>
          <w:b/>
          <w:bCs/>
        </w:rPr>
        <w:t>3. E, BAŠ HOĆU BITI PODUZETNIK</w:t>
      </w:r>
      <w:r w:rsidR="00772F79" w:rsidRPr="00297C2C">
        <w:rPr>
          <w:b/>
          <w:bCs/>
        </w:rPr>
        <w:tab/>
      </w:r>
    </w:p>
    <w:p w14:paraId="7CD9E48D" w14:textId="340F346D" w:rsidR="000B5AA8" w:rsidRPr="000B5AA8" w:rsidRDefault="000B5AA8" w:rsidP="000B5AA8">
      <w:pPr>
        <w:ind w:left="0" w:right="580"/>
      </w:pPr>
      <w:r w:rsidRPr="000B5AA8">
        <w:t>-ugovor o partnerstvu/provo</w:t>
      </w:r>
      <w:r w:rsidR="00A443E4">
        <w:t>đ</w:t>
      </w:r>
      <w:r w:rsidRPr="000B5AA8">
        <w:t>enju projekta/sufinanc</w:t>
      </w:r>
      <w:r w:rsidR="00A443E4">
        <w:t>iranju</w:t>
      </w:r>
    </w:p>
    <w:p w14:paraId="29AD0677" w14:textId="77777777" w:rsidR="000B5AA8" w:rsidRPr="000B5AA8" w:rsidRDefault="000B5AA8" w:rsidP="000B5AA8">
      <w:pPr>
        <w:ind w:left="0" w:right="580"/>
      </w:pPr>
      <w:bookmarkStart w:id="0" w:name="_Hlk136417641"/>
      <w:r w:rsidRPr="000B5AA8">
        <w:t>iz dokumentacije koju je kandidat dostavio vidljivo je da je radio na poslovima</w:t>
      </w:r>
    </w:p>
    <w:p w14:paraId="5F046309" w14:textId="6FC3A542" w:rsidR="000B5AA8" w:rsidRPr="00297C2C" w:rsidRDefault="000B5AA8" w:rsidP="00297C2C">
      <w:pPr>
        <w:pStyle w:val="Odlomakpopisa"/>
        <w:numPr>
          <w:ilvl w:val="0"/>
          <w:numId w:val="21"/>
        </w:numPr>
        <w:ind w:right="580"/>
        <w:rPr>
          <w:bCs/>
        </w:rPr>
      </w:pPr>
      <w:r w:rsidRPr="00297C2C">
        <w:rPr>
          <w:bCs/>
        </w:rPr>
        <w:t>člana projektnog tima odgovorne/rukovodeće osobe ustanove uključene u projekt bilo da je nositelj ili partner</w:t>
      </w:r>
    </w:p>
    <w:bookmarkEnd w:id="0"/>
    <w:p w14:paraId="465833B3" w14:textId="77777777" w:rsidR="000B5AA8" w:rsidRPr="000B5AA8" w:rsidRDefault="000B5AA8" w:rsidP="000B5AA8">
      <w:pPr>
        <w:ind w:left="43" w:right="580"/>
      </w:pPr>
      <w:r w:rsidRPr="000B5AA8">
        <w:t>Projekt je financiran iz EU fondova ili EU projekata</w:t>
      </w:r>
    </w:p>
    <w:p w14:paraId="40C4354A" w14:textId="4A05C7DA" w:rsidR="000B5AA8" w:rsidRDefault="000B5AA8" w:rsidP="000B5AA8">
      <w:pPr>
        <w:ind w:left="43" w:right="580"/>
      </w:pPr>
      <w:bookmarkStart w:id="1" w:name="_Hlk136417651"/>
      <w:r w:rsidRPr="000B5AA8">
        <w:t>Za iskustvo rada na ovom projektu koji je financiran iz EU fondova ili EU projekata Školski odbor dodjeljuje 1 bod.</w:t>
      </w:r>
    </w:p>
    <w:p w14:paraId="24B59EC4" w14:textId="77777777" w:rsidR="00765961" w:rsidRDefault="00765961" w:rsidP="000B5AA8">
      <w:pPr>
        <w:ind w:left="43" w:right="580"/>
      </w:pPr>
    </w:p>
    <w:p w14:paraId="42CA5E3B" w14:textId="77777777" w:rsidR="00765961" w:rsidRDefault="00765961" w:rsidP="000B5AA8">
      <w:pPr>
        <w:ind w:left="43" w:right="580"/>
      </w:pPr>
    </w:p>
    <w:p w14:paraId="4A178EE0" w14:textId="77777777" w:rsidR="00297C2C" w:rsidRDefault="00297C2C" w:rsidP="000B5AA8">
      <w:pPr>
        <w:ind w:left="43" w:right="580"/>
      </w:pPr>
    </w:p>
    <w:bookmarkEnd w:id="1"/>
    <w:p w14:paraId="5AD0D8CD" w14:textId="04B5308D" w:rsidR="000B5AA8" w:rsidRPr="000B5AA8" w:rsidRDefault="000B5AA8" w:rsidP="000B5AA8">
      <w:pPr>
        <w:ind w:left="43" w:right="580"/>
        <w:rPr>
          <w:b/>
          <w:bCs/>
        </w:rPr>
      </w:pPr>
      <w:r w:rsidRPr="000B5AA8">
        <w:rPr>
          <w:b/>
          <w:bCs/>
        </w:rPr>
        <w:lastRenderedPageBreak/>
        <w:t xml:space="preserve">4. e </w:t>
      </w:r>
      <w:proofErr w:type="spellStart"/>
      <w:r w:rsidRPr="000B5AA8">
        <w:rPr>
          <w:b/>
          <w:bCs/>
        </w:rPr>
        <w:t>Twinning</w:t>
      </w:r>
      <w:proofErr w:type="spellEnd"/>
      <w:r w:rsidRPr="000B5AA8">
        <w:rPr>
          <w:b/>
          <w:bCs/>
        </w:rPr>
        <w:t xml:space="preserve"> projekti</w:t>
      </w:r>
    </w:p>
    <w:p w14:paraId="42F930C4" w14:textId="7C2D0DE6" w:rsidR="000B5AA8" w:rsidRDefault="000B5AA8" w:rsidP="000B5AA8">
      <w:pPr>
        <w:ind w:left="43" w:right="580"/>
      </w:pPr>
    </w:p>
    <w:p w14:paraId="727AEC55" w14:textId="77777777" w:rsidR="00277FE7" w:rsidRPr="000B5AA8" w:rsidRDefault="00277FE7" w:rsidP="00277FE7">
      <w:pPr>
        <w:ind w:left="0" w:right="580"/>
      </w:pPr>
      <w:r w:rsidRPr="000B5AA8">
        <w:t>iz dokumentacije koju je kandidat dostavio vidljivo je da je radio na poslovima</w:t>
      </w:r>
    </w:p>
    <w:p w14:paraId="2B3EB343" w14:textId="77777777" w:rsidR="00277FE7" w:rsidRPr="00765961" w:rsidRDefault="00277FE7" w:rsidP="00277FE7">
      <w:pPr>
        <w:numPr>
          <w:ilvl w:val="0"/>
          <w:numId w:val="12"/>
        </w:numPr>
        <w:ind w:right="580"/>
        <w:rPr>
          <w:bCs/>
        </w:rPr>
      </w:pPr>
      <w:r w:rsidRPr="00765961">
        <w:rPr>
          <w:bCs/>
        </w:rPr>
        <w:t>člana projektnog tima odgovorne/rukovodeće osobe ustanove uključene u projekt bilo da je nositelj ili partner</w:t>
      </w:r>
    </w:p>
    <w:p w14:paraId="677B322E" w14:textId="4FEA6CEB" w:rsidR="00277FE7" w:rsidRDefault="00277FE7" w:rsidP="000B5AA8">
      <w:pPr>
        <w:ind w:left="43" w:right="580"/>
      </w:pPr>
    </w:p>
    <w:p w14:paraId="6D252347" w14:textId="77777777" w:rsidR="00277FE7" w:rsidRPr="00277FE7" w:rsidRDefault="00277FE7" w:rsidP="00277FE7">
      <w:pPr>
        <w:ind w:left="43" w:right="580"/>
      </w:pPr>
      <w:r w:rsidRPr="00277FE7">
        <w:t>Za iskustvo rada na ovom projektu koji je financiran iz EU fondova ili EU projekata Školski odbor dodjeljuje 1 bod.</w:t>
      </w:r>
    </w:p>
    <w:p w14:paraId="1E6D2017" w14:textId="77777777" w:rsidR="000B5AA8" w:rsidRPr="000B5AA8" w:rsidRDefault="000B5AA8" w:rsidP="000B5AA8">
      <w:pPr>
        <w:ind w:left="43" w:right="580"/>
        <w:rPr>
          <w:b/>
          <w:bCs/>
        </w:rPr>
      </w:pPr>
    </w:p>
    <w:p w14:paraId="40067D07" w14:textId="381E86F0" w:rsidR="003E1B98" w:rsidRDefault="00772F79" w:rsidP="00A443E4">
      <w:pPr>
        <w:ind w:left="0" w:right="580"/>
      </w:pPr>
      <w:r>
        <w:t xml:space="preserve">Na temelju vrednovanja ukupan broj bodova koji je kandidat ostvario za kompetenciju iskustvo rada na projektima </w:t>
      </w:r>
      <w:r w:rsidRPr="00277FE7">
        <w:rPr>
          <w:color w:val="auto"/>
        </w:rPr>
        <w:t>je</w:t>
      </w:r>
      <w:r w:rsidR="003365D5" w:rsidRPr="00277FE7">
        <w:rPr>
          <w:color w:val="auto"/>
        </w:rPr>
        <w:t xml:space="preserve"> </w:t>
      </w:r>
      <w:r w:rsidR="00C22DBA">
        <w:rPr>
          <w:noProof/>
          <w:color w:val="auto"/>
        </w:rPr>
        <w:t>4</w:t>
      </w:r>
      <w:r w:rsidR="003365D5" w:rsidRPr="00277FE7">
        <w:rPr>
          <w:noProof/>
          <w:color w:val="auto"/>
        </w:rPr>
        <w:t xml:space="preserve"> </w:t>
      </w:r>
      <w:r>
        <w:t>boda.</w:t>
      </w:r>
    </w:p>
    <w:p w14:paraId="61E6BF98" w14:textId="6C5103C1" w:rsidR="00277FE7" w:rsidRDefault="00277FE7" w:rsidP="00277FE7">
      <w:pPr>
        <w:ind w:right="580"/>
      </w:pPr>
    </w:p>
    <w:p w14:paraId="53F745DD" w14:textId="77777777" w:rsidR="003E1B98" w:rsidRDefault="00772F79">
      <w:pPr>
        <w:pStyle w:val="Naslov3"/>
        <w:ind w:left="53"/>
      </w:pPr>
      <w:r>
        <w:t>UKUPAN BROJ BODOVA OSTVAREN NA VREDNOVANJU DODATNIH KOMPETENCIJA</w:t>
      </w:r>
    </w:p>
    <w:tbl>
      <w:tblPr>
        <w:tblStyle w:val="TableGrid"/>
        <w:tblW w:w="6826" w:type="dxa"/>
        <w:tblInd w:w="48" w:type="dxa"/>
        <w:tblLook w:val="04A0" w:firstRow="1" w:lastRow="0" w:firstColumn="1" w:lastColumn="0" w:noHBand="0" w:noVBand="1"/>
      </w:tblPr>
      <w:tblGrid>
        <w:gridCol w:w="4234"/>
        <w:gridCol w:w="2592"/>
      </w:tblGrid>
      <w:tr w:rsidR="003E1B98" w14:paraId="12F08EC4" w14:textId="77777777">
        <w:trPr>
          <w:trHeight w:val="361"/>
        </w:trPr>
        <w:tc>
          <w:tcPr>
            <w:tcW w:w="4234" w:type="dxa"/>
            <w:tcBorders>
              <w:top w:val="nil"/>
              <w:left w:val="nil"/>
              <w:bottom w:val="nil"/>
              <w:right w:val="nil"/>
            </w:tcBorders>
          </w:tcPr>
          <w:p w14:paraId="504024B2" w14:textId="77777777" w:rsidR="003E1B98" w:rsidRDefault="00772F79">
            <w:pPr>
              <w:spacing w:after="0" w:line="259" w:lineRule="auto"/>
              <w:ind w:left="10"/>
              <w:jc w:val="left"/>
            </w:pPr>
            <w:r>
              <w:t>1. Poznavanje stranog jezika</w:t>
            </w:r>
          </w:p>
        </w:tc>
        <w:tc>
          <w:tcPr>
            <w:tcW w:w="2592" w:type="dxa"/>
            <w:tcBorders>
              <w:top w:val="nil"/>
              <w:left w:val="nil"/>
              <w:bottom w:val="nil"/>
              <w:right w:val="nil"/>
            </w:tcBorders>
          </w:tcPr>
          <w:p w14:paraId="47CCB2B4" w14:textId="1A61F68E" w:rsidR="003E1B98" w:rsidRDefault="000F0CD0" w:rsidP="000F0CD0">
            <w:pPr>
              <w:spacing w:after="0" w:line="259" w:lineRule="auto"/>
              <w:ind w:left="0" w:right="874"/>
              <w:jc w:val="center"/>
            </w:pPr>
            <w:r>
              <w:rPr>
                <w:noProof/>
              </w:rPr>
              <w:t xml:space="preserve">   2  </w:t>
            </w:r>
            <w:r w:rsidR="00772F79">
              <w:t>boda</w:t>
            </w:r>
          </w:p>
        </w:tc>
      </w:tr>
      <w:tr w:rsidR="003E1B98" w14:paraId="16181534" w14:textId="77777777">
        <w:trPr>
          <w:trHeight w:val="469"/>
        </w:trPr>
        <w:tc>
          <w:tcPr>
            <w:tcW w:w="4234" w:type="dxa"/>
            <w:tcBorders>
              <w:top w:val="nil"/>
              <w:left w:val="nil"/>
              <w:bottom w:val="nil"/>
              <w:right w:val="nil"/>
            </w:tcBorders>
            <w:vAlign w:val="center"/>
          </w:tcPr>
          <w:p w14:paraId="31A1B3D8" w14:textId="77777777" w:rsidR="003E1B98" w:rsidRDefault="00772F79">
            <w:pPr>
              <w:spacing w:after="0" w:line="259" w:lineRule="auto"/>
              <w:ind w:left="10"/>
              <w:jc w:val="left"/>
            </w:pPr>
            <w:r>
              <w:t>2. Osnovne digitalne vještine</w:t>
            </w:r>
          </w:p>
        </w:tc>
        <w:tc>
          <w:tcPr>
            <w:tcW w:w="2592" w:type="dxa"/>
            <w:tcBorders>
              <w:top w:val="nil"/>
              <w:left w:val="nil"/>
              <w:bottom w:val="nil"/>
              <w:right w:val="nil"/>
            </w:tcBorders>
            <w:vAlign w:val="center"/>
          </w:tcPr>
          <w:p w14:paraId="237D399E" w14:textId="68127680" w:rsidR="003E1B98" w:rsidRDefault="000F0CD0" w:rsidP="000F0CD0">
            <w:pPr>
              <w:spacing w:after="0" w:line="259" w:lineRule="auto"/>
              <w:ind w:left="0" w:right="96"/>
            </w:pPr>
            <w:r>
              <w:t xml:space="preserve">           1 </w:t>
            </w:r>
            <w:r w:rsidR="00772F79">
              <w:t>b</w:t>
            </w:r>
            <w:r w:rsidR="003365D5">
              <w:t>o</w:t>
            </w:r>
            <w:r w:rsidR="00772F79">
              <w:t>d</w:t>
            </w:r>
          </w:p>
        </w:tc>
      </w:tr>
      <w:tr w:rsidR="003E1B98" w14:paraId="7FADD726" w14:textId="77777777">
        <w:trPr>
          <w:trHeight w:val="475"/>
        </w:trPr>
        <w:tc>
          <w:tcPr>
            <w:tcW w:w="4234" w:type="dxa"/>
            <w:tcBorders>
              <w:top w:val="nil"/>
              <w:left w:val="nil"/>
              <w:bottom w:val="nil"/>
              <w:right w:val="nil"/>
            </w:tcBorders>
            <w:vAlign w:val="center"/>
          </w:tcPr>
          <w:p w14:paraId="34F22536" w14:textId="77777777" w:rsidR="003E1B98" w:rsidRDefault="00772F79">
            <w:pPr>
              <w:spacing w:after="0" w:line="259" w:lineRule="auto"/>
              <w:ind w:left="0"/>
              <w:jc w:val="left"/>
            </w:pPr>
            <w:r>
              <w:t>3. Iskustvo rada na projektima</w:t>
            </w:r>
          </w:p>
        </w:tc>
        <w:tc>
          <w:tcPr>
            <w:tcW w:w="2592" w:type="dxa"/>
            <w:tcBorders>
              <w:top w:val="nil"/>
              <w:left w:val="nil"/>
              <w:bottom w:val="nil"/>
              <w:right w:val="nil"/>
            </w:tcBorders>
          </w:tcPr>
          <w:p w14:paraId="488A60BC" w14:textId="3F85366F" w:rsidR="003E1B98" w:rsidRDefault="000F0CD0" w:rsidP="002C2D34">
            <w:pPr>
              <w:spacing w:after="0" w:line="259" w:lineRule="auto"/>
              <w:ind w:left="0"/>
              <w:jc w:val="left"/>
            </w:pPr>
            <w:r>
              <w:t xml:space="preserve">           </w:t>
            </w:r>
            <w:r w:rsidR="002C2D34">
              <w:t>4 bod</w:t>
            </w:r>
            <w:r>
              <w:t>a</w:t>
            </w:r>
          </w:p>
        </w:tc>
      </w:tr>
      <w:tr w:rsidR="003E1B98" w14:paraId="6F9E2978" w14:textId="77777777">
        <w:trPr>
          <w:trHeight w:val="356"/>
        </w:trPr>
        <w:tc>
          <w:tcPr>
            <w:tcW w:w="4234" w:type="dxa"/>
            <w:tcBorders>
              <w:top w:val="nil"/>
              <w:left w:val="nil"/>
              <w:bottom w:val="nil"/>
              <w:right w:val="nil"/>
            </w:tcBorders>
            <w:vAlign w:val="bottom"/>
          </w:tcPr>
          <w:p w14:paraId="4B23B840" w14:textId="77777777" w:rsidR="003E1B98" w:rsidRDefault="00772F79">
            <w:pPr>
              <w:spacing w:after="0" w:line="259" w:lineRule="auto"/>
              <w:ind w:left="10"/>
              <w:jc w:val="left"/>
            </w:pPr>
            <w:r>
              <w:rPr>
                <w:sz w:val="26"/>
              </w:rPr>
              <w:t>UKUPNO</w:t>
            </w:r>
          </w:p>
        </w:tc>
        <w:tc>
          <w:tcPr>
            <w:tcW w:w="2592" w:type="dxa"/>
            <w:tcBorders>
              <w:top w:val="nil"/>
              <w:left w:val="nil"/>
              <w:bottom w:val="nil"/>
              <w:right w:val="nil"/>
            </w:tcBorders>
            <w:vAlign w:val="bottom"/>
          </w:tcPr>
          <w:p w14:paraId="34605B5F" w14:textId="2219FA67" w:rsidR="003E1B98" w:rsidRDefault="000F0CD0" w:rsidP="002C2D34">
            <w:pPr>
              <w:spacing w:after="0" w:line="259" w:lineRule="auto"/>
              <w:ind w:left="0"/>
            </w:pPr>
            <w:r>
              <w:rPr>
                <w:sz w:val="26"/>
              </w:rPr>
              <w:t xml:space="preserve">        </w:t>
            </w:r>
            <w:r w:rsidR="002C2D34">
              <w:rPr>
                <w:sz w:val="26"/>
              </w:rPr>
              <w:t xml:space="preserve">  7</w:t>
            </w:r>
            <w:r>
              <w:rPr>
                <w:sz w:val="26"/>
              </w:rPr>
              <w:t xml:space="preserve"> </w:t>
            </w:r>
            <w:r w:rsidR="00772F79">
              <w:rPr>
                <w:sz w:val="26"/>
              </w:rPr>
              <w:t>bodova</w:t>
            </w:r>
          </w:p>
        </w:tc>
      </w:tr>
      <w:tr w:rsidR="00277FE7" w14:paraId="2D77BD1D" w14:textId="77777777">
        <w:trPr>
          <w:trHeight w:val="356"/>
        </w:trPr>
        <w:tc>
          <w:tcPr>
            <w:tcW w:w="4234" w:type="dxa"/>
            <w:tcBorders>
              <w:top w:val="nil"/>
              <w:left w:val="nil"/>
              <w:bottom w:val="nil"/>
              <w:right w:val="nil"/>
            </w:tcBorders>
            <w:vAlign w:val="bottom"/>
          </w:tcPr>
          <w:p w14:paraId="534BAFDE" w14:textId="77777777" w:rsidR="00277FE7" w:rsidRDefault="00277FE7">
            <w:pPr>
              <w:spacing w:after="0" w:line="259" w:lineRule="auto"/>
              <w:ind w:left="10"/>
              <w:jc w:val="left"/>
              <w:rPr>
                <w:sz w:val="26"/>
              </w:rPr>
            </w:pPr>
          </w:p>
        </w:tc>
        <w:tc>
          <w:tcPr>
            <w:tcW w:w="2592" w:type="dxa"/>
            <w:tcBorders>
              <w:top w:val="nil"/>
              <w:left w:val="nil"/>
              <w:bottom w:val="nil"/>
              <w:right w:val="nil"/>
            </w:tcBorders>
            <w:vAlign w:val="bottom"/>
          </w:tcPr>
          <w:p w14:paraId="19A6C246" w14:textId="77777777" w:rsidR="00277FE7" w:rsidRDefault="00277FE7">
            <w:pPr>
              <w:spacing w:after="0" w:line="259" w:lineRule="auto"/>
              <w:ind w:left="0"/>
              <w:jc w:val="right"/>
              <w:rPr>
                <w:sz w:val="26"/>
              </w:rPr>
            </w:pPr>
          </w:p>
        </w:tc>
      </w:tr>
    </w:tbl>
    <w:p w14:paraId="21A9D842" w14:textId="292A0139" w:rsidR="003E1B98" w:rsidRDefault="00772F79">
      <w:pPr>
        <w:spacing w:after="0" w:line="268" w:lineRule="auto"/>
        <w:ind w:left="53" w:hanging="10"/>
        <w:jc w:val="left"/>
        <w:rPr>
          <w:sz w:val="26"/>
        </w:rPr>
      </w:pPr>
      <w:r>
        <w:rPr>
          <w:sz w:val="26"/>
        </w:rPr>
        <w:t>POTPISI ČLANOVA ŠKOLSKOG ODBORA NAZOČNIH NA SJEDNICI:</w:t>
      </w:r>
    </w:p>
    <w:p w14:paraId="4B7DB389" w14:textId="3C7CCD6B" w:rsidR="003365D5" w:rsidRDefault="003365D5">
      <w:pPr>
        <w:spacing w:after="0" w:line="268" w:lineRule="auto"/>
        <w:ind w:left="53" w:hanging="10"/>
        <w:jc w:val="left"/>
        <w:rPr>
          <w:sz w:val="26"/>
        </w:rPr>
      </w:pPr>
    </w:p>
    <w:p w14:paraId="1AE153FF" w14:textId="5160141C" w:rsidR="003365D5" w:rsidRDefault="003365D5">
      <w:pPr>
        <w:spacing w:after="0" w:line="268" w:lineRule="auto"/>
        <w:ind w:left="53" w:hanging="10"/>
        <w:jc w:val="left"/>
        <w:rPr>
          <w:sz w:val="26"/>
        </w:rPr>
      </w:pPr>
    </w:p>
    <w:p w14:paraId="6DF05208" w14:textId="3787F145" w:rsidR="003365D5" w:rsidRDefault="003365D5">
      <w:pPr>
        <w:spacing w:after="0" w:line="268" w:lineRule="auto"/>
        <w:ind w:left="53" w:hanging="10"/>
        <w:jc w:val="left"/>
        <w:rPr>
          <w:sz w:val="26"/>
        </w:rPr>
      </w:pPr>
    </w:p>
    <w:p w14:paraId="753FC159" w14:textId="29E97901" w:rsidR="003365D5" w:rsidRDefault="003365D5">
      <w:pPr>
        <w:spacing w:after="0" w:line="268" w:lineRule="auto"/>
        <w:ind w:left="53" w:hanging="10"/>
        <w:jc w:val="left"/>
        <w:rPr>
          <w:sz w:val="26"/>
        </w:rPr>
      </w:pPr>
    </w:p>
    <w:p w14:paraId="7CD3F6FF" w14:textId="77777777" w:rsidR="003365D5" w:rsidRDefault="003365D5">
      <w:pPr>
        <w:spacing w:after="0" w:line="268" w:lineRule="auto"/>
        <w:ind w:left="53" w:hanging="10"/>
        <w:jc w:val="left"/>
      </w:pPr>
    </w:p>
    <w:p w14:paraId="0BDA129A" w14:textId="5940E1F9" w:rsidR="003E1B98" w:rsidRDefault="003E1B98">
      <w:pPr>
        <w:spacing w:after="0" w:line="259" w:lineRule="auto"/>
        <w:ind w:left="720"/>
        <w:jc w:val="left"/>
      </w:pPr>
    </w:p>
    <w:p w14:paraId="0AFF9E1A" w14:textId="77777777" w:rsidR="00297C2C" w:rsidRDefault="00297C2C">
      <w:pPr>
        <w:spacing w:after="0" w:line="259" w:lineRule="auto"/>
        <w:ind w:left="720"/>
        <w:jc w:val="left"/>
      </w:pPr>
    </w:p>
    <w:p w14:paraId="0B61036C" w14:textId="77777777" w:rsidR="00297C2C" w:rsidRDefault="00297C2C">
      <w:pPr>
        <w:spacing w:after="0" w:line="259" w:lineRule="auto"/>
        <w:ind w:left="720"/>
        <w:jc w:val="left"/>
      </w:pPr>
    </w:p>
    <w:p w14:paraId="23CCEDA6" w14:textId="77777777" w:rsidR="00297C2C" w:rsidRDefault="00297C2C">
      <w:pPr>
        <w:spacing w:after="0" w:line="259" w:lineRule="auto"/>
        <w:ind w:left="720"/>
        <w:jc w:val="left"/>
      </w:pPr>
    </w:p>
    <w:p w14:paraId="07C5C19D" w14:textId="77777777" w:rsidR="00297C2C" w:rsidRDefault="00297C2C">
      <w:pPr>
        <w:spacing w:after="0" w:line="259" w:lineRule="auto"/>
        <w:ind w:left="720"/>
        <w:jc w:val="left"/>
      </w:pPr>
    </w:p>
    <w:p w14:paraId="48A16260" w14:textId="77777777" w:rsidR="00297C2C" w:rsidRDefault="00297C2C">
      <w:pPr>
        <w:spacing w:after="0" w:line="259" w:lineRule="auto"/>
        <w:ind w:left="720"/>
        <w:jc w:val="left"/>
      </w:pPr>
    </w:p>
    <w:p w14:paraId="7247DB82" w14:textId="77777777" w:rsidR="00297C2C" w:rsidRDefault="00297C2C">
      <w:pPr>
        <w:spacing w:after="0" w:line="259" w:lineRule="auto"/>
        <w:ind w:left="720"/>
        <w:jc w:val="left"/>
      </w:pPr>
    </w:p>
    <w:p w14:paraId="49BCF3E0" w14:textId="77777777" w:rsidR="00297C2C" w:rsidRDefault="00297C2C">
      <w:pPr>
        <w:spacing w:after="0" w:line="259" w:lineRule="auto"/>
        <w:ind w:left="720"/>
        <w:jc w:val="left"/>
      </w:pPr>
    </w:p>
    <w:p w14:paraId="70E4B6B5" w14:textId="77777777" w:rsidR="00297C2C" w:rsidRDefault="00297C2C">
      <w:pPr>
        <w:spacing w:after="0" w:line="259" w:lineRule="auto"/>
        <w:ind w:left="720"/>
        <w:jc w:val="left"/>
      </w:pPr>
    </w:p>
    <w:p w14:paraId="114231E5" w14:textId="77777777" w:rsidR="00297C2C" w:rsidRDefault="00297C2C">
      <w:pPr>
        <w:spacing w:after="0" w:line="259" w:lineRule="auto"/>
        <w:ind w:left="720"/>
        <w:jc w:val="left"/>
      </w:pPr>
    </w:p>
    <w:p w14:paraId="3380E6A6" w14:textId="77777777" w:rsidR="00297C2C" w:rsidRDefault="00297C2C">
      <w:pPr>
        <w:spacing w:after="0" w:line="259" w:lineRule="auto"/>
        <w:ind w:left="720"/>
        <w:jc w:val="left"/>
      </w:pPr>
    </w:p>
    <w:p w14:paraId="731D3A94" w14:textId="77777777" w:rsidR="00297C2C" w:rsidRDefault="00297C2C">
      <w:pPr>
        <w:spacing w:after="0" w:line="259" w:lineRule="auto"/>
        <w:ind w:left="720"/>
        <w:jc w:val="left"/>
      </w:pPr>
    </w:p>
    <w:p w14:paraId="435D3C85" w14:textId="77777777" w:rsidR="00297C2C" w:rsidRDefault="00297C2C">
      <w:pPr>
        <w:spacing w:after="0" w:line="259" w:lineRule="auto"/>
        <w:ind w:left="720"/>
        <w:jc w:val="left"/>
      </w:pPr>
    </w:p>
    <w:p w14:paraId="6AE7A4CA" w14:textId="77777777" w:rsidR="00297C2C" w:rsidRDefault="00297C2C">
      <w:pPr>
        <w:spacing w:after="0" w:line="259" w:lineRule="auto"/>
        <w:ind w:left="720"/>
        <w:jc w:val="left"/>
      </w:pPr>
    </w:p>
    <w:p w14:paraId="53A9B77E" w14:textId="77777777" w:rsidR="00297C2C" w:rsidRDefault="00297C2C">
      <w:pPr>
        <w:spacing w:after="0" w:line="259" w:lineRule="auto"/>
        <w:ind w:left="720"/>
        <w:jc w:val="left"/>
      </w:pPr>
    </w:p>
    <w:p w14:paraId="30F13C02" w14:textId="77777777" w:rsidR="00297C2C" w:rsidRDefault="00297C2C">
      <w:pPr>
        <w:spacing w:after="0" w:line="259" w:lineRule="auto"/>
        <w:ind w:left="720"/>
        <w:jc w:val="left"/>
      </w:pPr>
    </w:p>
    <w:p w14:paraId="3197ED66" w14:textId="77777777" w:rsidR="00297C2C" w:rsidRDefault="00297C2C">
      <w:pPr>
        <w:spacing w:after="0" w:line="259" w:lineRule="auto"/>
        <w:ind w:left="720"/>
        <w:jc w:val="left"/>
      </w:pPr>
    </w:p>
    <w:p w14:paraId="2C7B1F46" w14:textId="77777777" w:rsidR="00297C2C" w:rsidRDefault="00297C2C">
      <w:pPr>
        <w:spacing w:after="0" w:line="259" w:lineRule="auto"/>
        <w:ind w:left="720"/>
        <w:jc w:val="left"/>
      </w:pPr>
    </w:p>
    <w:p w14:paraId="20AD643B" w14:textId="31850686" w:rsidR="003365D5" w:rsidRDefault="003365D5" w:rsidP="00B350E4">
      <w:pPr>
        <w:tabs>
          <w:tab w:val="left" w:pos="1230"/>
          <w:tab w:val="left" w:pos="1275"/>
        </w:tabs>
        <w:spacing w:after="216"/>
        <w:ind w:left="43" w:right="58"/>
      </w:pPr>
    </w:p>
    <w:p w14:paraId="74B618C6" w14:textId="77777777" w:rsidR="00B350E4" w:rsidRDefault="00B350E4" w:rsidP="00B350E4">
      <w:pPr>
        <w:tabs>
          <w:tab w:val="left" w:pos="1230"/>
          <w:tab w:val="left" w:pos="1275"/>
        </w:tabs>
        <w:spacing w:after="216"/>
        <w:ind w:left="43" w:right="58"/>
      </w:pPr>
    </w:p>
    <w:p w14:paraId="062B71FE" w14:textId="77777777" w:rsidR="00C22DBA" w:rsidRDefault="00C22DBA" w:rsidP="001A4BC7"/>
    <w:p w14:paraId="0A6B8345" w14:textId="77777777" w:rsidR="00297C2C" w:rsidRDefault="00297C2C" w:rsidP="001A4BC7"/>
    <w:p w14:paraId="5997A271" w14:textId="77777777" w:rsidR="00297C2C" w:rsidRDefault="00297C2C" w:rsidP="001A4BC7"/>
    <w:p w14:paraId="293FA19E" w14:textId="77777777" w:rsidR="00297C2C" w:rsidRDefault="00297C2C" w:rsidP="001A4BC7"/>
    <w:p w14:paraId="55C4EBEE" w14:textId="77777777" w:rsidR="001A4BC7" w:rsidRDefault="001A4BC7" w:rsidP="001A4BC7">
      <w:pPr>
        <w:rPr>
          <w:rFonts w:ascii="Times New Roman" w:eastAsia="Times New Roman" w:hAnsi="Times New Roman" w:cs="Times New Roman"/>
          <w:color w:val="auto"/>
        </w:rPr>
      </w:pPr>
      <w:r>
        <w:t>ŽUPANIJA – OSJEČKO BARANJSKA</w:t>
      </w:r>
    </w:p>
    <w:p w14:paraId="7E9BFC79" w14:textId="77777777" w:rsidR="001A4BC7" w:rsidRDefault="001A4BC7" w:rsidP="001A4BC7">
      <w:r>
        <w:t>OSNOVNA ŠKOLA ŠEĆERANA</w:t>
      </w:r>
    </w:p>
    <w:p w14:paraId="4131A731" w14:textId="77777777" w:rsidR="001A4BC7" w:rsidRDefault="001A4BC7" w:rsidP="001A4BC7">
      <w:r>
        <w:t>Š E Ć E R A N A</w:t>
      </w:r>
    </w:p>
    <w:p w14:paraId="28E7D8BF" w14:textId="6A95471D" w:rsidR="001A4BC7" w:rsidRDefault="00C54522" w:rsidP="001A4BC7">
      <w:r>
        <w:t>KLASA: 600-04/23-03/9</w:t>
      </w:r>
    </w:p>
    <w:p w14:paraId="6172D7F9" w14:textId="61091CA0" w:rsidR="001A4BC7" w:rsidRDefault="00C54522" w:rsidP="001A4BC7">
      <w:r>
        <w:t>URBROJ: 2100/11-23-9</w:t>
      </w:r>
    </w:p>
    <w:p w14:paraId="0DD45B54" w14:textId="59F2BC4F" w:rsidR="001A4BC7" w:rsidRDefault="00C54522" w:rsidP="001A4BC7">
      <w:r>
        <w:t>U Šećerani, 31</w:t>
      </w:r>
      <w:r w:rsidR="001A4BC7">
        <w:t xml:space="preserve">. </w:t>
      </w:r>
      <w:r>
        <w:t>svib</w:t>
      </w:r>
      <w:r w:rsidR="001A4BC7">
        <w:t>nja 2023.</w:t>
      </w:r>
    </w:p>
    <w:p w14:paraId="26C06043" w14:textId="77777777" w:rsidR="001A4BC7" w:rsidRDefault="001A4BC7" w:rsidP="001A4BC7"/>
    <w:p w14:paraId="4F346D77" w14:textId="388ED469" w:rsidR="003E1B98" w:rsidRDefault="00772F79">
      <w:pPr>
        <w:spacing w:after="216"/>
        <w:ind w:left="43" w:right="58"/>
      </w:pPr>
      <w:r>
        <w:t>Na teme</w:t>
      </w:r>
      <w:r w:rsidR="00C54522">
        <w:t>lju članka 127., stavaka 8. — 10</w:t>
      </w:r>
      <w:r>
        <w:t xml:space="preserve">. Zakona o odgoju i obrazovanju u osnovnoj i srednjoj školi (Narodne novine broj 87/08, 86/09, 92/10, 105/10, 90/11, 5/12, 16/12, 86/12, 126/12, 94/13, 152/14, 7/17, 68/18, 98/19 i 64/20) i </w:t>
      </w:r>
      <w:r w:rsidRPr="000F0CD0">
        <w:rPr>
          <w:color w:val="auto"/>
        </w:rPr>
        <w:t>članka 6</w:t>
      </w:r>
      <w:r w:rsidR="002E1412">
        <w:rPr>
          <w:color w:val="auto"/>
        </w:rPr>
        <w:t>0</w:t>
      </w:r>
      <w:r w:rsidR="00A443E4" w:rsidRPr="000F0CD0">
        <w:rPr>
          <w:color w:val="auto"/>
        </w:rPr>
        <w:t xml:space="preserve">. </w:t>
      </w:r>
      <w:r>
        <w:t xml:space="preserve">Statuta Osnovne škole </w:t>
      </w:r>
      <w:r w:rsidR="00A443E4">
        <w:t>Šećerana,</w:t>
      </w:r>
      <w:r>
        <w:t xml:space="preserve"> Školski odbor na sjednici održanoj </w:t>
      </w:r>
      <w:r w:rsidR="00A443E4">
        <w:t>31</w:t>
      </w:r>
      <w:r>
        <w:t>.</w:t>
      </w:r>
      <w:r w:rsidR="00A443E4">
        <w:t>5</w:t>
      </w:r>
      <w:r>
        <w:t>.202</w:t>
      </w:r>
      <w:r w:rsidR="00A443E4">
        <w:t>3</w:t>
      </w:r>
      <w:r>
        <w:t xml:space="preserve">. sa </w:t>
      </w:r>
      <w:r w:rsidR="000F0CD0">
        <w:t>5</w:t>
      </w:r>
      <w:r>
        <w:t xml:space="preserve"> glasova ZA i </w:t>
      </w:r>
      <w:r w:rsidR="000F0CD0">
        <w:t>0</w:t>
      </w:r>
      <w:r>
        <w:t xml:space="preserve"> glasova PROTIV donosi</w:t>
      </w:r>
    </w:p>
    <w:p w14:paraId="29585110" w14:textId="197609C7" w:rsidR="003E1B98" w:rsidRDefault="00772F79">
      <w:pPr>
        <w:spacing w:after="309" w:line="265" w:lineRule="auto"/>
        <w:ind w:left="1930" w:right="1930" w:hanging="10"/>
        <w:jc w:val="center"/>
      </w:pPr>
      <w:r>
        <w:t>ODLUKU o utvrđivanju liste kandidata za imenovanje ravnatelja</w:t>
      </w:r>
      <w:r w:rsidR="000F0CD0">
        <w:t>/</w:t>
      </w:r>
      <w:proofErr w:type="spellStart"/>
      <w:r w:rsidR="000F0CD0">
        <w:t>ice</w:t>
      </w:r>
      <w:proofErr w:type="spellEnd"/>
      <w:r>
        <w:t xml:space="preserve"> škole</w:t>
      </w:r>
    </w:p>
    <w:p w14:paraId="3C2A9CB1" w14:textId="7B8D3364" w:rsidR="003E1B98" w:rsidRDefault="00772F79">
      <w:pPr>
        <w:ind w:left="43" w:right="38"/>
      </w:pPr>
      <w:r>
        <w:t>I. U postupku utvrđivanja kandidata za imenovanje ravnatelja</w:t>
      </w:r>
      <w:r w:rsidR="000F0CD0">
        <w:t>/</w:t>
      </w:r>
      <w:proofErr w:type="spellStart"/>
      <w:r w:rsidR="000F0CD0">
        <w:t>ice</w:t>
      </w:r>
      <w:proofErr w:type="spellEnd"/>
      <w:r>
        <w:t xml:space="preserve"> Škole, Školski odbor je utvrdio </w:t>
      </w:r>
      <w:r w:rsidR="000F0CD0">
        <w:t xml:space="preserve">da </w:t>
      </w:r>
      <w:r>
        <w:t>kandidat ispunjava propisane uvjete iz natječaja za imenovanje ravnatelja</w:t>
      </w:r>
      <w:r w:rsidR="000F0CD0">
        <w:t>/</w:t>
      </w:r>
      <w:proofErr w:type="spellStart"/>
      <w:r w:rsidR="000F0CD0">
        <w:t>ice</w:t>
      </w:r>
      <w:proofErr w:type="spellEnd"/>
      <w:r w:rsidR="000F0CD0">
        <w:t xml:space="preserve"> škole objavljenog 12. svibnja</w:t>
      </w:r>
      <w:r>
        <w:t xml:space="preserve"> 202</w:t>
      </w:r>
      <w:r w:rsidR="000F0CD0">
        <w:t>3</w:t>
      </w:r>
      <w:r>
        <w:t>.</w:t>
      </w:r>
      <w:r w:rsidR="000F0CD0">
        <w:t xml:space="preserve"> godine u Narodnim novinama</w:t>
      </w:r>
      <w:r>
        <w:t xml:space="preserve"> i na web stranici škole.</w:t>
      </w:r>
    </w:p>
    <w:p w14:paraId="49CA0FE3" w14:textId="6A711BFB" w:rsidR="003E1B98" w:rsidRDefault="000F0CD0">
      <w:pPr>
        <w:numPr>
          <w:ilvl w:val="0"/>
          <w:numId w:val="9"/>
        </w:numPr>
        <w:ind w:right="24" w:hanging="240"/>
      </w:pPr>
      <w:r>
        <w:t>Za kandidata</w:t>
      </w:r>
      <w:r w:rsidR="00772F79">
        <w:t xml:space="preserve"> iz točke I. ove odluke Školski odbor je proveo postupak vrednovanja dodatnih kompetencija: poznavanje stranog jezika, osnovne digitalne vještine i iskustvo rada na projektima te na temelju bodovanja utvrdio listu kandidata:</w:t>
      </w:r>
    </w:p>
    <w:tbl>
      <w:tblPr>
        <w:tblStyle w:val="TableGrid"/>
        <w:tblW w:w="9568" w:type="dxa"/>
        <w:tblInd w:w="48" w:type="dxa"/>
        <w:tblCellMar>
          <w:top w:w="27" w:type="dxa"/>
          <w:left w:w="134" w:type="dxa"/>
          <w:right w:w="115" w:type="dxa"/>
        </w:tblCellMar>
        <w:tblLook w:val="04A0" w:firstRow="1" w:lastRow="0" w:firstColumn="1" w:lastColumn="0" w:noHBand="0" w:noVBand="1"/>
      </w:tblPr>
      <w:tblGrid>
        <w:gridCol w:w="1267"/>
        <w:gridCol w:w="5123"/>
        <w:gridCol w:w="3178"/>
      </w:tblGrid>
      <w:tr w:rsidR="003E1B98" w14:paraId="16C4B3BC" w14:textId="77777777">
        <w:trPr>
          <w:trHeight w:val="589"/>
        </w:trPr>
        <w:tc>
          <w:tcPr>
            <w:tcW w:w="1267" w:type="dxa"/>
            <w:tcBorders>
              <w:top w:val="single" w:sz="2" w:space="0" w:color="000000"/>
              <w:left w:val="single" w:sz="2" w:space="0" w:color="000000"/>
              <w:bottom w:val="single" w:sz="2" w:space="0" w:color="000000"/>
              <w:right w:val="single" w:sz="2" w:space="0" w:color="000000"/>
            </w:tcBorders>
          </w:tcPr>
          <w:p w14:paraId="67D04C48" w14:textId="77777777" w:rsidR="003E1B98" w:rsidRDefault="00772F79">
            <w:pPr>
              <w:spacing w:after="0" w:line="259" w:lineRule="auto"/>
              <w:ind w:left="0"/>
              <w:jc w:val="left"/>
            </w:pPr>
            <w:r>
              <w:rPr>
                <w:sz w:val="26"/>
              </w:rPr>
              <w:t>Redni broj</w:t>
            </w:r>
          </w:p>
        </w:tc>
        <w:tc>
          <w:tcPr>
            <w:tcW w:w="5123" w:type="dxa"/>
            <w:tcBorders>
              <w:top w:val="single" w:sz="2" w:space="0" w:color="000000"/>
              <w:left w:val="single" w:sz="2" w:space="0" w:color="000000"/>
              <w:bottom w:val="single" w:sz="2" w:space="0" w:color="000000"/>
              <w:right w:val="single" w:sz="2" w:space="0" w:color="000000"/>
            </w:tcBorders>
          </w:tcPr>
          <w:p w14:paraId="3D0B57AC" w14:textId="77777777" w:rsidR="003E1B98" w:rsidRDefault="00772F79">
            <w:pPr>
              <w:spacing w:after="0" w:line="259" w:lineRule="auto"/>
              <w:ind w:left="0" w:right="25"/>
              <w:jc w:val="center"/>
            </w:pPr>
            <w:r>
              <w:rPr>
                <w:sz w:val="26"/>
              </w:rPr>
              <w:t>Prezime i ime kandidata</w:t>
            </w:r>
          </w:p>
        </w:tc>
        <w:tc>
          <w:tcPr>
            <w:tcW w:w="3178" w:type="dxa"/>
            <w:tcBorders>
              <w:top w:val="single" w:sz="2" w:space="0" w:color="000000"/>
              <w:left w:val="single" w:sz="2" w:space="0" w:color="000000"/>
              <w:bottom w:val="single" w:sz="2" w:space="0" w:color="000000"/>
              <w:right w:val="single" w:sz="2" w:space="0" w:color="000000"/>
            </w:tcBorders>
          </w:tcPr>
          <w:p w14:paraId="772F4270" w14:textId="77777777" w:rsidR="003E1B98" w:rsidRDefault="00772F79">
            <w:pPr>
              <w:spacing w:after="0" w:line="259" w:lineRule="auto"/>
              <w:ind w:left="0" w:right="41"/>
              <w:jc w:val="center"/>
            </w:pPr>
            <w:r>
              <w:rPr>
                <w:sz w:val="26"/>
              </w:rPr>
              <w:t>Ostvareni broj bodova</w:t>
            </w:r>
          </w:p>
          <w:p w14:paraId="6B14C489" w14:textId="195DA3ED" w:rsidR="003E1B98" w:rsidRDefault="003E1B98">
            <w:pPr>
              <w:spacing w:after="0" w:line="259" w:lineRule="auto"/>
              <w:ind w:left="0" w:right="41"/>
              <w:jc w:val="center"/>
            </w:pPr>
          </w:p>
        </w:tc>
      </w:tr>
      <w:tr w:rsidR="003E1B98" w14:paraId="5C62B998" w14:textId="77777777">
        <w:trPr>
          <w:trHeight w:val="605"/>
        </w:trPr>
        <w:tc>
          <w:tcPr>
            <w:tcW w:w="1267" w:type="dxa"/>
            <w:tcBorders>
              <w:top w:val="single" w:sz="2" w:space="0" w:color="000000"/>
              <w:left w:val="single" w:sz="2" w:space="0" w:color="000000"/>
              <w:bottom w:val="single" w:sz="2" w:space="0" w:color="000000"/>
              <w:right w:val="single" w:sz="2" w:space="0" w:color="000000"/>
            </w:tcBorders>
          </w:tcPr>
          <w:p w14:paraId="132FDF6F" w14:textId="77777777" w:rsidR="003E1B98" w:rsidRDefault="00772F79">
            <w:pPr>
              <w:spacing w:after="0" w:line="259" w:lineRule="auto"/>
              <w:ind w:left="0" w:right="19"/>
              <w:jc w:val="center"/>
            </w:pPr>
            <w:r>
              <w:rPr>
                <w:sz w:val="30"/>
              </w:rPr>
              <w:t>1.</w:t>
            </w:r>
          </w:p>
        </w:tc>
        <w:tc>
          <w:tcPr>
            <w:tcW w:w="5123" w:type="dxa"/>
            <w:tcBorders>
              <w:top w:val="single" w:sz="2" w:space="0" w:color="000000"/>
              <w:left w:val="single" w:sz="2" w:space="0" w:color="000000"/>
              <w:bottom w:val="single" w:sz="2" w:space="0" w:color="000000"/>
              <w:right w:val="single" w:sz="2" w:space="0" w:color="000000"/>
            </w:tcBorders>
          </w:tcPr>
          <w:p w14:paraId="2E9B5847" w14:textId="104B50D1" w:rsidR="003E1B98" w:rsidRDefault="000F0CD0">
            <w:pPr>
              <w:spacing w:after="0" w:line="259" w:lineRule="auto"/>
              <w:ind w:left="0" w:right="6"/>
              <w:jc w:val="center"/>
            </w:pPr>
            <w:r>
              <w:t>ĐURĐICA PETROVIĆ</w:t>
            </w:r>
          </w:p>
        </w:tc>
        <w:tc>
          <w:tcPr>
            <w:tcW w:w="3178" w:type="dxa"/>
            <w:tcBorders>
              <w:top w:val="single" w:sz="2" w:space="0" w:color="000000"/>
              <w:left w:val="single" w:sz="2" w:space="0" w:color="000000"/>
              <w:bottom w:val="single" w:sz="2" w:space="0" w:color="000000"/>
              <w:right w:val="single" w:sz="2" w:space="0" w:color="000000"/>
            </w:tcBorders>
          </w:tcPr>
          <w:p w14:paraId="1896630D" w14:textId="262A896D" w:rsidR="003E1B98" w:rsidRDefault="002C2D34">
            <w:pPr>
              <w:spacing w:after="0" w:line="259" w:lineRule="auto"/>
              <w:ind w:left="0" w:right="22"/>
              <w:jc w:val="center"/>
            </w:pPr>
            <w:r>
              <w:t>7</w:t>
            </w:r>
          </w:p>
        </w:tc>
      </w:tr>
    </w:tbl>
    <w:p w14:paraId="5276EE2F" w14:textId="77777777" w:rsidR="003E1B98" w:rsidRDefault="00772F79">
      <w:pPr>
        <w:numPr>
          <w:ilvl w:val="0"/>
          <w:numId w:val="9"/>
        </w:numPr>
        <w:ind w:right="24" w:hanging="240"/>
      </w:pPr>
      <w:r>
        <w:t>Ova odluka dostavlja se Učiteljskom vijeću, Vijeću roditelja i Skupu radnika.</w:t>
      </w:r>
    </w:p>
    <w:p w14:paraId="379C657B" w14:textId="0DD77DD2" w:rsidR="003E1B98" w:rsidRDefault="00772F79">
      <w:pPr>
        <w:numPr>
          <w:ilvl w:val="0"/>
          <w:numId w:val="9"/>
        </w:numPr>
        <w:spacing w:after="29"/>
        <w:ind w:right="24" w:hanging="240"/>
      </w:pPr>
      <w:r>
        <w:t>Učiteljsko vijeće, Vijeće roditel</w:t>
      </w:r>
      <w:r w:rsidR="000F0CD0">
        <w:t>ja i Skup radnika dužni su do 09</w:t>
      </w:r>
      <w:r>
        <w:t xml:space="preserve">. </w:t>
      </w:r>
      <w:r w:rsidR="000F0CD0">
        <w:t>lipnja</w:t>
      </w:r>
      <w:r>
        <w:t xml:space="preserve"> 202</w:t>
      </w:r>
      <w:r w:rsidR="000F0CD0">
        <w:t>3</w:t>
      </w:r>
      <w:r>
        <w:t>. godine utvrditi stajalište tijela za imenovanje ravnatelja škole.</w:t>
      </w:r>
    </w:p>
    <w:p w14:paraId="05EDE273" w14:textId="77777777" w:rsidR="003E1B98" w:rsidRDefault="00772F79">
      <w:pPr>
        <w:numPr>
          <w:ilvl w:val="0"/>
          <w:numId w:val="9"/>
        </w:numPr>
        <w:spacing w:after="28"/>
        <w:ind w:right="24" w:hanging="240"/>
      </w:pPr>
      <w:r>
        <w:t>Učiteljsko vijeće, Vijeće roditelja i Skup radnika dužni su pisani zaključak o utvrđenom stajalištu tijela dostaviti Školskom odboru u roku od 3 dana od dana održavanja sjednice na kojoj je utvrđeno stajalište tijela.</w:t>
      </w:r>
    </w:p>
    <w:p w14:paraId="12150330" w14:textId="62724F75" w:rsidR="003E1B98" w:rsidRDefault="00772F79">
      <w:pPr>
        <w:numPr>
          <w:ilvl w:val="0"/>
          <w:numId w:val="9"/>
        </w:numPr>
        <w:ind w:right="24" w:hanging="240"/>
      </w:pPr>
      <w:r>
        <w:t>Škola je dužna kandidatima s liste kandidata za imenovanje ravnatelja pravovremeno dostaviti obavijest o održavanju sjednica Učiteljskog vijeća, Vijeća roditelja i Skupa radnika na kojima će prezentirati program rada za mandatno razdoblje. Obavijest se može dostaviti pisano</w:t>
      </w:r>
      <w:r w:rsidR="00B350E4">
        <w:t>.</w:t>
      </w:r>
    </w:p>
    <w:p w14:paraId="4B27FEC3" w14:textId="77777777" w:rsidR="003E1B98" w:rsidRDefault="00772F79">
      <w:pPr>
        <w:numPr>
          <w:ilvl w:val="0"/>
          <w:numId w:val="9"/>
        </w:numPr>
        <w:ind w:right="24" w:hanging="240"/>
      </w:pPr>
      <w:r>
        <w:t>Ova odluka stupa na snagu danom donošenja.</w:t>
      </w:r>
    </w:p>
    <w:p w14:paraId="58654CC4" w14:textId="77777777" w:rsidR="003E1B98" w:rsidRDefault="00772F79">
      <w:pPr>
        <w:spacing w:after="391" w:line="259" w:lineRule="auto"/>
        <w:ind w:left="8362"/>
        <w:jc w:val="left"/>
      </w:pPr>
      <w:r>
        <w:rPr>
          <w:noProof/>
        </w:rPr>
        <w:drawing>
          <wp:inline distT="0" distB="0" distL="0" distR="0" wp14:anchorId="3C2C44A9" wp14:editId="0952E56F">
            <wp:extent cx="633983" cy="30488"/>
            <wp:effectExtent l="0" t="0" r="0" b="0"/>
            <wp:docPr id="23035" name="Picture 23035"/>
            <wp:cNvGraphicFramePr/>
            <a:graphic xmlns:a="http://schemas.openxmlformats.org/drawingml/2006/main">
              <a:graphicData uri="http://schemas.openxmlformats.org/drawingml/2006/picture">
                <pic:pic xmlns:pic="http://schemas.openxmlformats.org/drawingml/2006/picture">
                  <pic:nvPicPr>
                    <pic:cNvPr id="23035" name="Picture 23035"/>
                    <pic:cNvPicPr/>
                  </pic:nvPicPr>
                  <pic:blipFill>
                    <a:blip r:embed="rId9"/>
                    <a:stretch>
                      <a:fillRect/>
                    </a:stretch>
                  </pic:blipFill>
                  <pic:spPr>
                    <a:xfrm>
                      <a:off x="0" y="0"/>
                      <a:ext cx="633983" cy="30488"/>
                    </a:xfrm>
                    <a:prstGeom prst="rect">
                      <a:avLst/>
                    </a:prstGeom>
                  </pic:spPr>
                </pic:pic>
              </a:graphicData>
            </a:graphic>
          </wp:inline>
        </w:drawing>
      </w:r>
    </w:p>
    <w:p w14:paraId="413ED172" w14:textId="77777777" w:rsidR="003E1B98" w:rsidRDefault="00772F79">
      <w:pPr>
        <w:spacing w:after="0" w:line="259" w:lineRule="auto"/>
        <w:ind w:left="10" w:right="1056" w:hanging="10"/>
        <w:jc w:val="right"/>
      </w:pPr>
      <w:r>
        <w:t>Predsjednica Školskog odbora</w:t>
      </w:r>
    </w:p>
    <w:p w14:paraId="21F5DEE1" w14:textId="68D08EB8" w:rsidR="003E1B98" w:rsidRDefault="003E1B98">
      <w:pPr>
        <w:spacing w:after="309" w:line="265" w:lineRule="auto"/>
        <w:ind w:left="4887" w:hanging="10"/>
        <w:jc w:val="center"/>
      </w:pPr>
    </w:p>
    <w:sectPr w:rsidR="003E1B98">
      <w:pgSz w:w="11789" w:h="16718"/>
      <w:pgMar w:top="623" w:right="797" w:bottom="647" w:left="135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A6EBE"/>
    <w:multiLevelType w:val="hybridMultilevel"/>
    <w:tmpl w:val="8EBC4F00"/>
    <w:lvl w:ilvl="0" w:tplc="28327884">
      <w:start w:val="1"/>
      <w:numFmt w:val="decimal"/>
      <w:lvlText w:val="%1)"/>
      <w:lvlJc w:val="left"/>
      <w:pPr>
        <w:ind w:left="30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E25434F4">
      <w:start w:val="1"/>
      <w:numFmt w:val="lowerLetter"/>
      <w:lvlText w:val="%2)"/>
      <w:lvlJc w:val="left"/>
      <w:pPr>
        <w:ind w:left="70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D77C705A">
      <w:start w:val="1"/>
      <w:numFmt w:val="lowerRoman"/>
      <w:lvlText w:val="%3"/>
      <w:lvlJc w:val="left"/>
      <w:pPr>
        <w:ind w:left="180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ADE0E8B8">
      <w:start w:val="1"/>
      <w:numFmt w:val="decimal"/>
      <w:lvlText w:val="%4"/>
      <w:lvlJc w:val="left"/>
      <w:pPr>
        <w:ind w:left="252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6AE8C424">
      <w:start w:val="1"/>
      <w:numFmt w:val="lowerLetter"/>
      <w:lvlText w:val="%5"/>
      <w:lvlJc w:val="left"/>
      <w:pPr>
        <w:ind w:left="324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1534F048">
      <w:start w:val="1"/>
      <w:numFmt w:val="lowerRoman"/>
      <w:lvlText w:val="%6"/>
      <w:lvlJc w:val="left"/>
      <w:pPr>
        <w:ind w:left="396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AD58B9CC">
      <w:start w:val="1"/>
      <w:numFmt w:val="decimal"/>
      <w:lvlText w:val="%7"/>
      <w:lvlJc w:val="left"/>
      <w:pPr>
        <w:ind w:left="468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7564ECE0">
      <w:start w:val="1"/>
      <w:numFmt w:val="lowerLetter"/>
      <w:lvlText w:val="%8"/>
      <w:lvlJc w:val="left"/>
      <w:pPr>
        <w:ind w:left="540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F372E6EE">
      <w:start w:val="1"/>
      <w:numFmt w:val="lowerRoman"/>
      <w:lvlText w:val="%9"/>
      <w:lvlJc w:val="left"/>
      <w:pPr>
        <w:ind w:left="612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1" w15:restartNumberingAfterBreak="0">
    <w:nsid w:val="12EC20F2"/>
    <w:multiLevelType w:val="hybridMultilevel"/>
    <w:tmpl w:val="E668A40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DB15859"/>
    <w:multiLevelType w:val="hybridMultilevel"/>
    <w:tmpl w:val="1F6005C2"/>
    <w:lvl w:ilvl="0" w:tplc="3B2C4F0C">
      <w:start w:val="1"/>
      <w:numFmt w:val="decimal"/>
      <w:lvlText w:val="%1."/>
      <w:lvlJc w:val="left"/>
      <w:pPr>
        <w:ind w:left="29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06508CF0">
      <w:start w:val="1"/>
      <w:numFmt w:val="lowerLetter"/>
      <w:lvlText w:val="%2"/>
      <w:lvlJc w:val="left"/>
      <w:pPr>
        <w:ind w:left="110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6D3645B6">
      <w:start w:val="1"/>
      <w:numFmt w:val="lowerRoman"/>
      <w:lvlText w:val="%3"/>
      <w:lvlJc w:val="left"/>
      <w:pPr>
        <w:ind w:left="182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CD52827E">
      <w:start w:val="1"/>
      <w:numFmt w:val="decimal"/>
      <w:lvlText w:val="%4"/>
      <w:lvlJc w:val="left"/>
      <w:pPr>
        <w:ind w:left="254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B980EC28">
      <w:start w:val="1"/>
      <w:numFmt w:val="lowerLetter"/>
      <w:lvlText w:val="%5"/>
      <w:lvlJc w:val="left"/>
      <w:pPr>
        <w:ind w:left="326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65EA3BC6">
      <w:start w:val="1"/>
      <w:numFmt w:val="lowerRoman"/>
      <w:lvlText w:val="%6"/>
      <w:lvlJc w:val="left"/>
      <w:pPr>
        <w:ind w:left="398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7D1C0CCA">
      <w:start w:val="1"/>
      <w:numFmt w:val="decimal"/>
      <w:lvlText w:val="%7"/>
      <w:lvlJc w:val="left"/>
      <w:pPr>
        <w:ind w:left="470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176CD6C0">
      <w:start w:val="1"/>
      <w:numFmt w:val="lowerLetter"/>
      <w:lvlText w:val="%8"/>
      <w:lvlJc w:val="left"/>
      <w:pPr>
        <w:ind w:left="542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01CEA102">
      <w:start w:val="1"/>
      <w:numFmt w:val="lowerRoman"/>
      <w:lvlText w:val="%9"/>
      <w:lvlJc w:val="left"/>
      <w:pPr>
        <w:ind w:left="614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3" w15:restartNumberingAfterBreak="0">
    <w:nsid w:val="1F6F1F87"/>
    <w:multiLevelType w:val="hybridMultilevel"/>
    <w:tmpl w:val="6D106300"/>
    <w:lvl w:ilvl="0" w:tplc="6C28A8D8">
      <w:start w:val="1"/>
      <w:numFmt w:val="lowerLetter"/>
      <w:lvlText w:val="%1)"/>
      <w:lvlJc w:val="left"/>
      <w:pPr>
        <w:ind w:left="111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30586D59"/>
    <w:multiLevelType w:val="hybridMultilevel"/>
    <w:tmpl w:val="6B54D71A"/>
    <w:lvl w:ilvl="0" w:tplc="9EA21364">
      <w:start w:val="12"/>
      <w:numFmt w:val="decimal"/>
      <w:lvlText w:val="%1."/>
      <w:lvlJc w:val="left"/>
      <w:pPr>
        <w:ind w:left="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6346E66A">
      <w:start w:val="1"/>
      <w:numFmt w:val="lowerLetter"/>
      <w:lvlText w:val="%2"/>
      <w:lvlJc w:val="left"/>
      <w:pPr>
        <w:ind w:left="105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2F646E38">
      <w:start w:val="1"/>
      <w:numFmt w:val="lowerRoman"/>
      <w:lvlText w:val="%3"/>
      <w:lvlJc w:val="left"/>
      <w:pPr>
        <w:ind w:left="177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F790EEA2">
      <w:start w:val="1"/>
      <w:numFmt w:val="decimal"/>
      <w:lvlText w:val="%4"/>
      <w:lvlJc w:val="left"/>
      <w:pPr>
        <w:ind w:left="249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3C80573E">
      <w:start w:val="1"/>
      <w:numFmt w:val="lowerLetter"/>
      <w:lvlText w:val="%5"/>
      <w:lvlJc w:val="left"/>
      <w:pPr>
        <w:ind w:left="321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66589374">
      <w:start w:val="1"/>
      <w:numFmt w:val="lowerRoman"/>
      <w:lvlText w:val="%6"/>
      <w:lvlJc w:val="left"/>
      <w:pPr>
        <w:ind w:left="393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67C69500">
      <w:start w:val="1"/>
      <w:numFmt w:val="decimal"/>
      <w:lvlText w:val="%7"/>
      <w:lvlJc w:val="left"/>
      <w:pPr>
        <w:ind w:left="465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9496C9CE">
      <w:start w:val="1"/>
      <w:numFmt w:val="lowerLetter"/>
      <w:lvlText w:val="%8"/>
      <w:lvlJc w:val="left"/>
      <w:pPr>
        <w:ind w:left="537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8C121A22">
      <w:start w:val="1"/>
      <w:numFmt w:val="lowerRoman"/>
      <w:lvlText w:val="%9"/>
      <w:lvlJc w:val="left"/>
      <w:pPr>
        <w:ind w:left="609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5" w15:restartNumberingAfterBreak="0">
    <w:nsid w:val="32603E8A"/>
    <w:multiLevelType w:val="hybridMultilevel"/>
    <w:tmpl w:val="6D106300"/>
    <w:lvl w:ilvl="0" w:tplc="6C28A8D8">
      <w:start w:val="1"/>
      <w:numFmt w:val="lowerLetter"/>
      <w:lvlText w:val="%1)"/>
      <w:lvlJc w:val="left"/>
      <w:pPr>
        <w:ind w:left="111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39B217F4"/>
    <w:multiLevelType w:val="hybridMultilevel"/>
    <w:tmpl w:val="E736AB6A"/>
    <w:lvl w:ilvl="0" w:tplc="5308C602">
      <w:numFmt w:val="bullet"/>
      <w:lvlText w:val="-"/>
      <w:lvlJc w:val="left"/>
      <w:pPr>
        <w:tabs>
          <w:tab w:val="num" w:pos="720"/>
        </w:tabs>
        <w:ind w:left="720" w:hanging="360"/>
      </w:pPr>
      <w:rPr>
        <w:rFonts w:ascii="Times New Roman" w:eastAsia="Times New Roman" w:hAnsi="Times New Roman" w:cs="Times New Roman"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FA723C0"/>
    <w:multiLevelType w:val="hybridMultilevel"/>
    <w:tmpl w:val="911A1162"/>
    <w:lvl w:ilvl="0" w:tplc="332688E8">
      <w:start w:val="1"/>
      <w:numFmt w:val="lowerLetter"/>
      <w:lvlText w:val="%1."/>
      <w:lvlJc w:val="left"/>
      <w:pPr>
        <w:ind w:left="1440" w:hanging="36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8" w15:restartNumberingAfterBreak="0">
    <w:nsid w:val="40DD1F21"/>
    <w:multiLevelType w:val="hybridMultilevel"/>
    <w:tmpl w:val="EA848ACC"/>
    <w:lvl w:ilvl="0" w:tplc="46E8C49E">
      <w:start w:val="3"/>
      <w:numFmt w:val="decimal"/>
      <w:lvlText w:val="%1)"/>
      <w:lvlJc w:val="left"/>
      <w:pPr>
        <w:ind w:left="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6C28A8D8">
      <w:start w:val="1"/>
      <w:numFmt w:val="lowerLetter"/>
      <w:lvlText w:val="%2)"/>
      <w:lvlJc w:val="left"/>
      <w:pPr>
        <w:ind w:left="111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D34491D6">
      <w:start w:val="1"/>
      <w:numFmt w:val="lowerRoman"/>
      <w:lvlText w:val="%3"/>
      <w:lvlJc w:val="left"/>
      <w:pPr>
        <w:ind w:left="180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3DB0D462">
      <w:start w:val="1"/>
      <w:numFmt w:val="decimal"/>
      <w:lvlText w:val="%4"/>
      <w:lvlJc w:val="left"/>
      <w:pPr>
        <w:ind w:left="252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6C4C061C">
      <w:start w:val="1"/>
      <w:numFmt w:val="lowerLetter"/>
      <w:lvlText w:val="%5"/>
      <w:lvlJc w:val="left"/>
      <w:pPr>
        <w:ind w:left="324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AC3E3286">
      <w:start w:val="1"/>
      <w:numFmt w:val="lowerRoman"/>
      <w:lvlText w:val="%6"/>
      <w:lvlJc w:val="left"/>
      <w:pPr>
        <w:ind w:left="396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CD1E76CA">
      <w:start w:val="1"/>
      <w:numFmt w:val="decimal"/>
      <w:lvlText w:val="%7"/>
      <w:lvlJc w:val="left"/>
      <w:pPr>
        <w:ind w:left="468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94A86EBC">
      <w:start w:val="1"/>
      <w:numFmt w:val="lowerLetter"/>
      <w:lvlText w:val="%8"/>
      <w:lvlJc w:val="left"/>
      <w:pPr>
        <w:ind w:left="540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8D382DC8">
      <w:start w:val="1"/>
      <w:numFmt w:val="lowerRoman"/>
      <w:lvlText w:val="%9"/>
      <w:lvlJc w:val="left"/>
      <w:pPr>
        <w:ind w:left="612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9" w15:restartNumberingAfterBreak="0">
    <w:nsid w:val="4D851EF4"/>
    <w:multiLevelType w:val="hybridMultilevel"/>
    <w:tmpl w:val="458A42C6"/>
    <w:lvl w:ilvl="0" w:tplc="FDF06A68">
      <w:start w:val="1"/>
      <w:numFmt w:val="decimal"/>
      <w:lvlText w:val="%1"/>
      <w:lvlJc w:val="left"/>
      <w:pPr>
        <w:ind w:left="3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AFC2317C">
      <w:start w:val="3"/>
      <w:numFmt w:val="lowerLetter"/>
      <w:lvlText w:val="%2)"/>
      <w:lvlJc w:val="left"/>
      <w:pPr>
        <w:ind w:left="98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B7ACE970">
      <w:start w:val="1"/>
      <w:numFmt w:val="lowerRoman"/>
      <w:lvlText w:val="%3"/>
      <w:lvlJc w:val="left"/>
      <w:pPr>
        <w:ind w:left="179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100035F6">
      <w:start w:val="1"/>
      <w:numFmt w:val="decimal"/>
      <w:lvlText w:val="%4"/>
      <w:lvlJc w:val="left"/>
      <w:pPr>
        <w:ind w:left="251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69985746">
      <w:start w:val="1"/>
      <w:numFmt w:val="lowerLetter"/>
      <w:lvlText w:val="%5"/>
      <w:lvlJc w:val="left"/>
      <w:pPr>
        <w:ind w:left="323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97D08318">
      <w:start w:val="1"/>
      <w:numFmt w:val="lowerRoman"/>
      <w:lvlText w:val="%6"/>
      <w:lvlJc w:val="left"/>
      <w:pPr>
        <w:ind w:left="395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915875B8">
      <w:start w:val="1"/>
      <w:numFmt w:val="decimal"/>
      <w:lvlText w:val="%7"/>
      <w:lvlJc w:val="left"/>
      <w:pPr>
        <w:ind w:left="467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969094DA">
      <w:start w:val="1"/>
      <w:numFmt w:val="lowerLetter"/>
      <w:lvlText w:val="%8"/>
      <w:lvlJc w:val="left"/>
      <w:pPr>
        <w:ind w:left="539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ECCE6016">
      <w:start w:val="1"/>
      <w:numFmt w:val="lowerRoman"/>
      <w:lvlText w:val="%9"/>
      <w:lvlJc w:val="left"/>
      <w:pPr>
        <w:ind w:left="611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4E4F616E"/>
    <w:multiLevelType w:val="hybridMultilevel"/>
    <w:tmpl w:val="6B08A1B4"/>
    <w:lvl w:ilvl="0" w:tplc="3030F464">
      <w:start w:val="10"/>
      <w:numFmt w:val="decimal"/>
      <w:lvlText w:val="%1."/>
      <w:lvlJc w:val="left"/>
      <w:pPr>
        <w:ind w:left="652" w:hanging="360"/>
      </w:pPr>
      <w:rPr>
        <w:rFonts w:hint="default"/>
      </w:rPr>
    </w:lvl>
    <w:lvl w:ilvl="1" w:tplc="041A0019" w:tentative="1">
      <w:start w:val="1"/>
      <w:numFmt w:val="lowerLetter"/>
      <w:lvlText w:val="%2."/>
      <w:lvlJc w:val="left"/>
      <w:pPr>
        <w:ind w:left="1372" w:hanging="360"/>
      </w:pPr>
    </w:lvl>
    <w:lvl w:ilvl="2" w:tplc="041A001B" w:tentative="1">
      <w:start w:val="1"/>
      <w:numFmt w:val="lowerRoman"/>
      <w:lvlText w:val="%3."/>
      <w:lvlJc w:val="right"/>
      <w:pPr>
        <w:ind w:left="2092" w:hanging="180"/>
      </w:pPr>
    </w:lvl>
    <w:lvl w:ilvl="3" w:tplc="041A000F" w:tentative="1">
      <w:start w:val="1"/>
      <w:numFmt w:val="decimal"/>
      <w:lvlText w:val="%4."/>
      <w:lvlJc w:val="left"/>
      <w:pPr>
        <w:ind w:left="2812" w:hanging="360"/>
      </w:pPr>
    </w:lvl>
    <w:lvl w:ilvl="4" w:tplc="041A0019" w:tentative="1">
      <w:start w:val="1"/>
      <w:numFmt w:val="lowerLetter"/>
      <w:lvlText w:val="%5."/>
      <w:lvlJc w:val="left"/>
      <w:pPr>
        <w:ind w:left="3532" w:hanging="360"/>
      </w:pPr>
    </w:lvl>
    <w:lvl w:ilvl="5" w:tplc="041A001B" w:tentative="1">
      <w:start w:val="1"/>
      <w:numFmt w:val="lowerRoman"/>
      <w:lvlText w:val="%6."/>
      <w:lvlJc w:val="right"/>
      <w:pPr>
        <w:ind w:left="4252" w:hanging="180"/>
      </w:pPr>
    </w:lvl>
    <w:lvl w:ilvl="6" w:tplc="041A000F" w:tentative="1">
      <w:start w:val="1"/>
      <w:numFmt w:val="decimal"/>
      <w:lvlText w:val="%7."/>
      <w:lvlJc w:val="left"/>
      <w:pPr>
        <w:ind w:left="4972" w:hanging="360"/>
      </w:pPr>
    </w:lvl>
    <w:lvl w:ilvl="7" w:tplc="041A0019" w:tentative="1">
      <w:start w:val="1"/>
      <w:numFmt w:val="lowerLetter"/>
      <w:lvlText w:val="%8."/>
      <w:lvlJc w:val="left"/>
      <w:pPr>
        <w:ind w:left="5692" w:hanging="360"/>
      </w:pPr>
    </w:lvl>
    <w:lvl w:ilvl="8" w:tplc="041A001B" w:tentative="1">
      <w:start w:val="1"/>
      <w:numFmt w:val="lowerRoman"/>
      <w:lvlText w:val="%9."/>
      <w:lvlJc w:val="right"/>
      <w:pPr>
        <w:ind w:left="6412" w:hanging="180"/>
      </w:pPr>
    </w:lvl>
  </w:abstractNum>
  <w:abstractNum w:abstractNumId="11" w15:restartNumberingAfterBreak="0">
    <w:nsid w:val="523D3D32"/>
    <w:multiLevelType w:val="hybridMultilevel"/>
    <w:tmpl w:val="568236D2"/>
    <w:lvl w:ilvl="0" w:tplc="041A000F">
      <w:start w:val="1"/>
      <w:numFmt w:val="decimal"/>
      <w:lvlText w:val="%1."/>
      <w:lvlJc w:val="left"/>
      <w:pPr>
        <w:tabs>
          <w:tab w:val="num" w:pos="1080"/>
        </w:tabs>
        <w:ind w:left="1080" w:hanging="360"/>
      </w:p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12" w15:restartNumberingAfterBreak="0">
    <w:nsid w:val="54D06C78"/>
    <w:multiLevelType w:val="hybridMultilevel"/>
    <w:tmpl w:val="25B4D22C"/>
    <w:lvl w:ilvl="0" w:tplc="8FCC0CF6">
      <w:start w:val="1"/>
      <w:numFmt w:val="decimal"/>
      <w:lvlText w:val="%1."/>
      <w:lvlJc w:val="left"/>
      <w:pPr>
        <w:ind w:left="10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6E64C46">
      <w:start w:val="1"/>
      <w:numFmt w:val="lowerLetter"/>
      <w:lvlText w:val="%2"/>
      <w:lvlJc w:val="left"/>
      <w:pPr>
        <w:ind w:left="181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B4ACB00">
      <w:start w:val="1"/>
      <w:numFmt w:val="lowerRoman"/>
      <w:lvlText w:val="%3"/>
      <w:lvlJc w:val="left"/>
      <w:pPr>
        <w:ind w:left="253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49C3C72">
      <w:start w:val="1"/>
      <w:numFmt w:val="decimal"/>
      <w:lvlText w:val="%4"/>
      <w:lvlJc w:val="left"/>
      <w:pPr>
        <w:ind w:left="325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C307DD4">
      <w:start w:val="1"/>
      <w:numFmt w:val="lowerLetter"/>
      <w:lvlText w:val="%5"/>
      <w:lvlJc w:val="left"/>
      <w:pPr>
        <w:ind w:left="397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07E2A56">
      <w:start w:val="1"/>
      <w:numFmt w:val="lowerRoman"/>
      <w:lvlText w:val="%6"/>
      <w:lvlJc w:val="left"/>
      <w:pPr>
        <w:ind w:left="469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86857C2">
      <w:start w:val="1"/>
      <w:numFmt w:val="decimal"/>
      <w:lvlText w:val="%7"/>
      <w:lvlJc w:val="left"/>
      <w:pPr>
        <w:ind w:left="541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14A4780">
      <w:start w:val="1"/>
      <w:numFmt w:val="lowerLetter"/>
      <w:lvlText w:val="%8"/>
      <w:lvlJc w:val="left"/>
      <w:pPr>
        <w:ind w:left="613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E88C996">
      <w:start w:val="1"/>
      <w:numFmt w:val="lowerRoman"/>
      <w:lvlText w:val="%9"/>
      <w:lvlJc w:val="left"/>
      <w:pPr>
        <w:ind w:left="685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56BB0F24"/>
    <w:multiLevelType w:val="hybridMultilevel"/>
    <w:tmpl w:val="3476FB78"/>
    <w:lvl w:ilvl="0" w:tplc="C1A2F7CE">
      <w:start w:val="2"/>
      <w:numFmt w:val="decimal"/>
      <w:lvlText w:val="%1."/>
      <w:lvlJc w:val="left"/>
      <w:pPr>
        <w:ind w:left="28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247ABEDC">
      <w:start w:val="1"/>
      <w:numFmt w:val="lowerLetter"/>
      <w:lvlText w:val="%2"/>
      <w:lvlJc w:val="left"/>
      <w:pPr>
        <w:ind w:left="114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A68AAB16">
      <w:start w:val="1"/>
      <w:numFmt w:val="lowerRoman"/>
      <w:lvlText w:val="%3"/>
      <w:lvlJc w:val="left"/>
      <w:pPr>
        <w:ind w:left="186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E496F1C0">
      <w:start w:val="1"/>
      <w:numFmt w:val="decimal"/>
      <w:lvlText w:val="%4"/>
      <w:lvlJc w:val="left"/>
      <w:pPr>
        <w:ind w:left="258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081A34F4">
      <w:start w:val="1"/>
      <w:numFmt w:val="lowerLetter"/>
      <w:lvlText w:val="%5"/>
      <w:lvlJc w:val="left"/>
      <w:pPr>
        <w:ind w:left="330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D054AEEC">
      <w:start w:val="1"/>
      <w:numFmt w:val="lowerRoman"/>
      <w:lvlText w:val="%6"/>
      <w:lvlJc w:val="left"/>
      <w:pPr>
        <w:ind w:left="402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1FFA1B38">
      <w:start w:val="1"/>
      <w:numFmt w:val="decimal"/>
      <w:lvlText w:val="%7"/>
      <w:lvlJc w:val="left"/>
      <w:pPr>
        <w:ind w:left="474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9E56C8C0">
      <w:start w:val="1"/>
      <w:numFmt w:val="lowerLetter"/>
      <w:lvlText w:val="%8"/>
      <w:lvlJc w:val="left"/>
      <w:pPr>
        <w:ind w:left="546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1E76D6AE">
      <w:start w:val="1"/>
      <w:numFmt w:val="lowerRoman"/>
      <w:lvlText w:val="%9"/>
      <w:lvlJc w:val="left"/>
      <w:pPr>
        <w:ind w:left="618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14" w15:restartNumberingAfterBreak="0">
    <w:nsid w:val="57BB61E3"/>
    <w:multiLevelType w:val="hybridMultilevel"/>
    <w:tmpl w:val="25022F00"/>
    <w:lvl w:ilvl="0" w:tplc="041A0017">
      <w:start w:val="1"/>
      <w:numFmt w:val="lowerLetter"/>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6ABC7644"/>
    <w:multiLevelType w:val="hybridMultilevel"/>
    <w:tmpl w:val="A63234B6"/>
    <w:lvl w:ilvl="0" w:tplc="6C28A8D8">
      <w:start w:val="1"/>
      <w:numFmt w:val="lowerLetter"/>
      <w:lvlText w:val="%1)"/>
      <w:lvlJc w:val="left"/>
      <w:pPr>
        <w:ind w:left="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041A0019" w:tentative="1">
      <w:start w:val="1"/>
      <w:numFmt w:val="lowerLetter"/>
      <w:lvlText w:val="%2."/>
      <w:lvlJc w:val="left"/>
      <w:pPr>
        <w:ind w:left="326" w:hanging="360"/>
      </w:pPr>
    </w:lvl>
    <w:lvl w:ilvl="2" w:tplc="041A001B" w:tentative="1">
      <w:start w:val="1"/>
      <w:numFmt w:val="lowerRoman"/>
      <w:lvlText w:val="%3."/>
      <w:lvlJc w:val="right"/>
      <w:pPr>
        <w:ind w:left="1046" w:hanging="180"/>
      </w:pPr>
    </w:lvl>
    <w:lvl w:ilvl="3" w:tplc="041A000F" w:tentative="1">
      <w:start w:val="1"/>
      <w:numFmt w:val="decimal"/>
      <w:lvlText w:val="%4."/>
      <w:lvlJc w:val="left"/>
      <w:pPr>
        <w:ind w:left="1766" w:hanging="360"/>
      </w:pPr>
    </w:lvl>
    <w:lvl w:ilvl="4" w:tplc="041A0019" w:tentative="1">
      <w:start w:val="1"/>
      <w:numFmt w:val="lowerLetter"/>
      <w:lvlText w:val="%5."/>
      <w:lvlJc w:val="left"/>
      <w:pPr>
        <w:ind w:left="2486" w:hanging="360"/>
      </w:pPr>
    </w:lvl>
    <w:lvl w:ilvl="5" w:tplc="041A001B" w:tentative="1">
      <w:start w:val="1"/>
      <w:numFmt w:val="lowerRoman"/>
      <w:lvlText w:val="%6."/>
      <w:lvlJc w:val="right"/>
      <w:pPr>
        <w:ind w:left="3206" w:hanging="180"/>
      </w:pPr>
    </w:lvl>
    <w:lvl w:ilvl="6" w:tplc="041A000F" w:tentative="1">
      <w:start w:val="1"/>
      <w:numFmt w:val="decimal"/>
      <w:lvlText w:val="%7."/>
      <w:lvlJc w:val="left"/>
      <w:pPr>
        <w:ind w:left="3926" w:hanging="360"/>
      </w:pPr>
    </w:lvl>
    <w:lvl w:ilvl="7" w:tplc="041A0019" w:tentative="1">
      <w:start w:val="1"/>
      <w:numFmt w:val="lowerLetter"/>
      <w:lvlText w:val="%8."/>
      <w:lvlJc w:val="left"/>
      <w:pPr>
        <w:ind w:left="4646" w:hanging="360"/>
      </w:pPr>
    </w:lvl>
    <w:lvl w:ilvl="8" w:tplc="041A001B" w:tentative="1">
      <w:start w:val="1"/>
      <w:numFmt w:val="lowerRoman"/>
      <w:lvlText w:val="%9."/>
      <w:lvlJc w:val="right"/>
      <w:pPr>
        <w:ind w:left="5366" w:hanging="180"/>
      </w:pPr>
    </w:lvl>
  </w:abstractNum>
  <w:abstractNum w:abstractNumId="16" w15:restartNumberingAfterBreak="0">
    <w:nsid w:val="71132D60"/>
    <w:multiLevelType w:val="hybridMultilevel"/>
    <w:tmpl w:val="58B6CBDC"/>
    <w:lvl w:ilvl="0" w:tplc="81B6CA24">
      <w:start w:val="1"/>
      <w:numFmt w:val="decimal"/>
      <w:lvlText w:val="%1)"/>
      <w:lvlJc w:val="left"/>
      <w:pPr>
        <w:ind w:left="403" w:hanging="360"/>
      </w:pPr>
      <w:rPr>
        <w:rFonts w:hint="default"/>
      </w:rPr>
    </w:lvl>
    <w:lvl w:ilvl="1" w:tplc="041A0019" w:tentative="1">
      <w:start w:val="1"/>
      <w:numFmt w:val="lowerLetter"/>
      <w:lvlText w:val="%2."/>
      <w:lvlJc w:val="left"/>
      <w:pPr>
        <w:ind w:left="1123" w:hanging="360"/>
      </w:pPr>
    </w:lvl>
    <w:lvl w:ilvl="2" w:tplc="041A001B" w:tentative="1">
      <w:start w:val="1"/>
      <w:numFmt w:val="lowerRoman"/>
      <w:lvlText w:val="%3."/>
      <w:lvlJc w:val="right"/>
      <w:pPr>
        <w:ind w:left="1843" w:hanging="180"/>
      </w:pPr>
    </w:lvl>
    <w:lvl w:ilvl="3" w:tplc="041A000F" w:tentative="1">
      <w:start w:val="1"/>
      <w:numFmt w:val="decimal"/>
      <w:lvlText w:val="%4."/>
      <w:lvlJc w:val="left"/>
      <w:pPr>
        <w:ind w:left="2563" w:hanging="360"/>
      </w:pPr>
    </w:lvl>
    <w:lvl w:ilvl="4" w:tplc="041A0019" w:tentative="1">
      <w:start w:val="1"/>
      <w:numFmt w:val="lowerLetter"/>
      <w:lvlText w:val="%5."/>
      <w:lvlJc w:val="left"/>
      <w:pPr>
        <w:ind w:left="3283" w:hanging="360"/>
      </w:pPr>
    </w:lvl>
    <w:lvl w:ilvl="5" w:tplc="041A001B" w:tentative="1">
      <w:start w:val="1"/>
      <w:numFmt w:val="lowerRoman"/>
      <w:lvlText w:val="%6."/>
      <w:lvlJc w:val="right"/>
      <w:pPr>
        <w:ind w:left="4003" w:hanging="180"/>
      </w:pPr>
    </w:lvl>
    <w:lvl w:ilvl="6" w:tplc="041A000F" w:tentative="1">
      <w:start w:val="1"/>
      <w:numFmt w:val="decimal"/>
      <w:lvlText w:val="%7."/>
      <w:lvlJc w:val="left"/>
      <w:pPr>
        <w:ind w:left="4723" w:hanging="360"/>
      </w:pPr>
    </w:lvl>
    <w:lvl w:ilvl="7" w:tplc="041A0019" w:tentative="1">
      <w:start w:val="1"/>
      <w:numFmt w:val="lowerLetter"/>
      <w:lvlText w:val="%8."/>
      <w:lvlJc w:val="left"/>
      <w:pPr>
        <w:ind w:left="5443" w:hanging="360"/>
      </w:pPr>
    </w:lvl>
    <w:lvl w:ilvl="8" w:tplc="041A001B" w:tentative="1">
      <w:start w:val="1"/>
      <w:numFmt w:val="lowerRoman"/>
      <w:lvlText w:val="%9."/>
      <w:lvlJc w:val="right"/>
      <w:pPr>
        <w:ind w:left="6163" w:hanging="180"/>
      </w:pPr>
    </w:lvl>
  </w:abstractNum>
  <w:abstractNum w:abstractNumId="17" w15:restartNumberingAfterBreak="0">
    <w:nsid w:val="72690805"/>
    <w:multiLevelType w:val="hybridMultilevel"/>
    <w:tmpl w:val="65FE2AE4"/>
    <w:lvl w:ilvl="0" w:tplc="F55C7BB6">
      <w:start w:val="11"/>
      <w:numFmt w:val="decimal"/>
      <w:lvlText w:val="%1."/>
      <w:lvlJc w:val="left"/>
      <w:pPr>
        <w:ind w:left="652" w:hanging="360"/>
      </w:pPr>
      <w:rPr>
        <w:rFonts w:hint="default"/>
      </w:rPr>
    </w:lvl>
    <w:lvl w:ilvl="1" w:tplc="041A0019" w:tentative="1">
      <w:start w:val="1"/>
      <w:numFmt w:val="lowerLetter"/>
      <w:lvlText w:val="%2."/>
      <w:lvlJc w:val="left"/>
      <w:pPr>
        <w:ind w:left="1372" w:hanging="360"/>
      </w:pPr>
    </w:lvl>
    <w:lvl w:ilvl="2" w:tplc="041A001B" w:tentative="1">
      <w:start w:val="1"/>
      <w:numFmt w:val="lowerRoman"/>
      <w:lvlText w:val="%3."/>
      <w:lvlJc w:val="right"/>
      <w:pPr>
        <w:ind w:left="2092" w:hanging="180"/>
      </w:pPr>
    </w:lvl>
    <w:lvl w:ilvl="3" w:tplc="041A000F" w:tentative="1">
      <w:start w:val="1"/>
      <w:numFmt w:val="decimal"/>
      <w:lvlText w:val="%4."/>
      <w:lvlJc w:val="left"/>
      <w:pPr>
        <w:ind w:left="2812" w:hanging="360"/>
      </w:pPr>
    </w:lvl>
    <w:lvl w:ilvl="4" w:tplc="041A0019" w:tentative="1">
      <w:start w:val="1"/>
      <w:numFmt w:val="lowerLetter"/>
      <w:lvlText w:val="%5."/>
      <w:lvlJc w:val="left"/>
      <w:pPr>
        <w:ind w:left="3532" w:hanging="360"/>
      </w:pPr>
    </w:lvl>
    <w:lvl w:ilvl="5" w:tplc="041A001B" w:tentative="1">
      <w:start w:val="1"/>
      <w:numFmt w:val="lowerRoman"/>
      <w:lvlText w:val="%6."/>
      <w:lvlJc w:val="right"/>
      <w:pPr>
        <w:ind w:left="4252" w:hanging="180"/>
      </w:pPr>
    </w:lvl>
    <w:lvl w:ilvl="6" w:tplc="041A000F" w:tentative="1">
      <w:start w:val="1"/>
      <w:numFmt w:val="decimal"/>
      <w:lvlText w:val="%7."/>
      <w:lvlJc w:val="left"/>
      <w:pPr>
        <w:ind w:left="4972" w:hanging="360"/>
      </w:pPr>
    </w:lvl>
    <w:lvl w:ilvl="7" w:tplc="041A0019" w:tentative="1">
      <w:start w:val="1"/>
      <w:numFmt w:val="lowerLetter"/>
      <w:lvlText w:val="%8."/>
      <w:lvlJc w:val="left"/>
      <w:pPr>
        <w:ind w:left="5692" w:hanging="360"/>
      </w:pPr>
    </w:lvl>
    <w:lvl w:ilvl="8" w:tplc="041A001B" w:tentative="1">
      <w:start w:val="1"/>
      <w:numFmt w:val="lowerRoman"/>
      <w:lvlText w:val="%9."/>
      <w:lvlJc w:val="right"/>
      <w:pPr>
        <w:ind w:left="6412" w:hanging="180"/>
      </w:pPr>
    </w:lvl>
  </w:abstractNum>
  <w:abstractNum w:abstractNumId="18" w15:restartNumberingAfterBreak="0">
    <w:nsid w:val="759233FD"/>
    <w:multiLevelType w:val="hybridMultilevel"/>
    <w:tmpl w:val="5EA43380"/>
    <w:lvl w:ilvl="0" w:tplc="2EEC8BA8">
      <w:start w:val="2"/>
      <w:numFmt w:val="decimal"/>
      <w:lvlText w:val="%1)"/>
      <w:lvlJc w:val="left"/>
      <w:pPr>
        <w:ind w:left="29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53B6C39C">
      <w:start w:val="1"/>
      <w:numFmt w:val="lowerLetter"/>
      <w:lvlText w:val="%2)"/>
      <w:lvlJc w:val="left"/>
      <w:pPr>
        <w:ind w:left="99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D66EB5A2">
      <w:start w:val="1"/>
      <w:numFmt w:val="lowerRoman"/>
      <w:lvlText w:val="%3"/>
      <w:lvlJc w:val="left"/>
      <w:pPr>
        <w:ind w:left="179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A6A0FC68">
      <w:start w:val="1"/>
      <w:numFmt w:val="decimal"/>
      <w:lvlText w:val="%4"/>
      <w:lvlJc w:val="left"/>
      <w:pPr>
        <w:ind w:left="251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C2720224">
      <w:start w:val="1"/>
      <w:numFmt w:val="lowerLetter"/>
      <w:lvlText w:val="%5"/>
      <w:lvlJc w:val="left"/>
      <w:pPr>
        <w:ind w:left="323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9C003258">
      <w:start w:val="1"/>
      <w:numFmt w:val="lowerRoman"/>
      <w:lvlText w:val="%6"/>
      <w:lvlJc w:val="left"/>
      <w:pPr>
        <w:ind w:left="395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DF7A01CC">
      <w:start w:val="1"/>
      <w:numFmt w:val="decimal"/>
      <w:lvlText w:val="%7"/>
      <w:lvlJc w:val="left"/>
      <w:pPr>
        <w:ind w:left="467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5B924978">
      <w:start w:val="1"/>
      <w:numFmt w:val="lowerLetter"/>
      <w:lvlText w:val="%8"/>
      <w:lvlJc w:val="left"/>
      <w:pPr>
        <w:ind w:left="539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F7563E0A">
      <w:start w:val="1"/>
      <w:numFmt w:val="lowerRoman"/>
      <w:lvlText w:val="%9"/>
      <w:lvlJc w:val="left"/>
      <w:pPr>
        <w:ind w:left="611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19" w15:restartNumberingAfterBreak="0">
    <w:nsid w:val="7CF5048C"/>
    <w:multiLevelType w:val="hybridMultilevel"/>
    <w:tmpl w:val="1876C73A"/>
    <w:lvl w:ilvl="0" w:tplc="78D2A580">
      <w:start w:val="14"/>
      <w:numFmt w:val="decimal"/>
      <w:lvlText w:val="%1."/>
      <w:lvlJc w:val="left"/>
      <w:pPr>
        <w:ind w:left="4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C5212D0">
      <w:start w:val="1"/>
      <w:numFmt w:val="lowerLetter"/>
      <w:lvlText w:val="%2"/>
      <w:lvlJc w:val="left"/>
      <w:pPr>
        <w:ind w:left="109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25805A8">
      <w:start w:val="1"/>
      <w:numFmt w:val="lowerRoman"/>
      <w:lvlText w:val="%3"/>
      <w:lvlJc w:val="left"/>
      <w:pPr>
        <w:ind w:left="181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ECE6804">
      <w:start w:val="1"/>
      <w:numFmt w:val="decimal"/>
      <w:lvlText w:val="%4"/>
      <w:lvlJc w:val="left"/>
      <w:pPr>
        <w:ind w:left="253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E320570">
      <w:start w:val="1"/>
      <w:numFmt w:val="lowerLetter"/>
      <w:lvlText w:val="%5"/>
      <w:lvlJc w:val="left"/>
      <w:pPr>
        <w:ind w:left="325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7E63328">
      <w:start w:val="1"/>
      <w:numFmt w:val="lowerRoman"/>
      <w:lvlText w:val="%6"/>
      <w:lvlJc w:val="left"/>
      <w:pPr>
        <w:ind w:left="397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F7EA9D4">
      <w:start w:val="1"/>
      <w:numFmt w:val="decimal"/>
      <w:lvlText w:val="%7"/>
      <w:lvlJc w:val="left"/>
      <w:pPr>
        <w:ind w:left="469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C941AFE">
      <w:start w:val="1"/>
      <w:numFmt w:val="lowerLetter"/>
      <w:lvlText w:val="%8"/>
      <w:lvlJc w:val="left"/>
      <w:pPr>
        <w:ind w:left="541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F58A5E6">
      <w:start w:val="1"/>
      <w:numFmt w:val="lowerRoman"/>
      <w:lvlText w:val="%9"/>
      <w:lvlJc w:val="left"/>
      <w:pPr>
        <w:ind w:left="613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7E8C17A0"/>
    <w:multiLevelType w:val="hybridMultilevel"/>
    <w:tmpl w:val="66183EC0"/>
    <w:lvl w:ilvl="0" w:tplc="041A000F">
      <w:start w:val="1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2"/>
  </w:num>
  <w:num w:numId="2">
    <w:abstractNumId w:val="2"/>
  </w:num>
  <w:num w:numId="3">
    <w:abstractNumId w:val="4"/>
  </w:num>
  <w:num w:numId="4">
    <w:abstractNumId w:val="19"/>
  </w:num>
  <w:num w:numId="5">
    <w:abstractNumId w:val="0"/>
  </w:num>
  <w:num w:numId="6">
    <w:abstractNumId w:val="18"/>
  </w:num>
  <w:num w:numId="7">
    <w:abstractNumId w:val="8"/>
  </w:num>
  <w:num w:numId="8">
    <w:abstractNumId w:val="9"/>
  </w:num>
  <w:num w:numId="9">
    <w:abstractNumId w:val="13"/>
  </w:num>
  <w:num w:numId="10">
    <w:abstractNumId w:val="15"/>
  </w:num>
  <w:num w:numId="11">
    <w:abstractNumId w:val="3"/>
  </w:num>
  <w:num w:numId="12">
    <w:abstractNumId w:val="5"/>
  </w:num>
  <w:num w:numId="13">
    <w:abstractNumId w:val="10"/>
  </w:num>
  <w:num w:numId="14">
    <w:abstractNumId w:val="17"/>
  </w:num>
  <w:num w:numId="15">
    <w:abstractNumId w:val="20"/>
  </w:num>
  <w:num w:numId="16">
    <w:abstractNumId w:val="6"/>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1"/>
  </w:num>
  <w:num w:numId="20">
    <w:abstractNumId w:val="16"/>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1B98"/>
    <w:rsid w:val="000833A8"/>
    <w:rsid w:val="000B5AA8"/>
    <w:rsid w:val="000F0CD0"/>
    <w:rsid w:val="001104FE"/>
    <w:rsid w:val="001A4BC7"/>
    <w:rsid w:val="00222969"/>
    <w:rsid w:val="002547A3"/>
    <w:rsid w:val="00267154"/>
    <w:rsid w:val="00277FE7"/>
    <w:rsid w:val="00297C2C"/>
    <w:rsid w:val="002C2D34"/>
    <w:rsid w:val="002C2DD9"/>
    <w:rsid w:val="002E1412"/>
    <w:rsid w:val="003112B8"/>
    <w:rsid w:val="003365D5"/>
    <w:rsid w:val="003459E9"/>
    <w:rsid w:val="003D3AFB"/>
    <w:rsid w:val="003E1B98"/>
    <w:rsid w:val="004839C7"/>
    <w:rsid w:val="004D0A42"/>
    <w:rsid w:val="00561E44"/>
    <w:rsid w:val="00765961"/>
    <w:rsid w:val="00772F79"/>
    <w:rsid w:val="007747F2"/>
    <w:rsid w:val="0080529E"/>
    <w:rsid w:val="00807CF2"/>
    <w:rsid w:val="009275B4"/>
    <w:rsid w:val="00954E36"/>
    <w:rsid w:val="009B7090"/>
    <w:rsid w:val="00A443E4"/>
    <w:rsid w:val="00B350E4"/>
    <w:rsid w:val="00BF3A8C"/>
    <w:rsid w:val="00C22DBA"/>
    <w:rsid w:val="00C26DF9"/>
    <w:rsid w:val="00C452BC"/>
    <w:rsid w:val="00C54522"/>
    <w:rsid w:val="00D96E7E"/>
    <w:rsid w:val="00DB1F6B"/>
    <w:rsid w:val="00E304BE"/>
    <w:rsid w:val="00F22DA1"/>
    <w:rsid w:val="00FC7F3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F0084"/>
  <w15:docId w15:val="{A375C51A-547A-4942-83EA-B888A7255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r-HR" w:eastAsia="hr-H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61" w:lineRule="auto"/>
      <w:ind w:left="77"/>
      <w:jc w:val="both"/>
    </w:pPr>
    <w:rPr>
      <w:rFonts w:ascii="Calibri" w:eastAsia="Calibri" w:hAnsi="Calibri" w:cs="Calibri"/>
      <w:color w:val="000000"/>
      <w:sz w:val="24"/>
    </w:rPr>
  </w:style>
  <w:style w:type="paragraph" w:styleId="Naslov1">
    <w:name w:val="heading 1"/>
    <w:next w:val="Normal"/>
    <w:link w:val="Naslov1Char"/>
    <w:uiPriority w:val="9"/>
    <w:qFormat/>
    <w:pPr>
      <w:keepNext/>
      <w:keepLines/>
      <w:spacing w:after="110"/>
      <w:ind w:right="336"/>
      <w:jc w:val="center"/>
      <w:outlineLvl w:val="0"/>
    </w:pPr>
    <w:rPr>
      <w:rFonts w:ascii="Calibri" w:eastAsia="Calibri" w:hAnsi="Calibri" w:cs="Calibri"/>
      <w:color w:val="000000"/>
      <w:sz w:val="38"/>
    </w:rPr>
  </w:style>
  <w:style w:type="paragraph" w:styleId="Naslov2">
    <w:name w:val="heading 2"/>
    <w:next w:val="Normal"/>
    <w:link w:val="Naslov2Char"/>
    <w:uiPriority w:val="9"/>
    <w:unhideWhenUsed/>
    <w:qFormat/>
    <w:pPr>
      <w:keepNext/>
      <w:keepLines/>
      <w:spacing w:after="0" w:line="252" w:lineRule="auto"/>
      <w:ind w:right="394"/>
      <w:jc w:val="center"/>
      <w:outlineLvl w:val="1"/>
    </w:pPr>
    <w:rPr>
      <w:rFonts w:ascii="Calibri" w:eastAsia="Calibri" w:hAnsi="Calibri" w:cs="Calibri"/>
      <w:color w:val="000000"/>
      <w:sz w:val="30"/>
    </w:rPr>
  </w:style>
  <w:style w:type="paragraph" w:styleId="Naslov3">
    <w:name w:val="heading 3"/>
    <w:next w:val="Normal"/>
    <w:link w:val="Naslov3Char"/>
    <w:uiPriority w:val="9"/>
    <w:unhideWhenUsed/>
    <w:qFormat/>
    <w:pPr>
      <w:keepNext/>
      <w:keepLines/>
      <w:spacing w:after="0" w:line="268" w:lineRule="auto"/>
      <w:ind w:left="39" w:hanging="10"/>
      <w:outlineLvl w:val="2"/>
    </w:pPr>
    <w:rPr>
      <w:rFonts w:ascii="Calibri" w:eastAsia="Calibri" w:hAnsi="Calibri" w:cs="Calibri"/>
      <w:color w:val="000000"/>
      <w:sz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3Char">
    <w:name w:val="Naslov 3 Char"/>
    <w:link w:val="Naslov3"/>
    <w:rPr>
      <w:rFonts w:ascii="Calibri" w:eastAsia="Calibri" w:hAnsi="Calibri" w:cs="Calibri"/>
      <w:color w:val="000000"/>
      <w:sz w:val="26"/>
    </w:rPr>
  </w:style>
  <w:style w:type="character" w:customStyle="1" w:styleId="Naslov2Char">
    <w:name w:val="Naslov 2 Char"/>
    <w:link w:val="Naslov2"/>
    <w:rPr>
      <w:rFonts w:ascii="Calibri" w:eastAsia="Calibri" w:hAnsi="Calibri" w:cs="Calibri"/>
      <w:color w:val="000000"/>
      <w:sz w:val="30"/>
    </w:rPr>
  </w:style>
  <w:style w:type="character" w:customStyle="1" w:styleId="Naslov1Char">
    <w:name w:val="Naslov 1 Char"/>
    <w:link w:val="Naslov1"/>
    <w:rPr>
      <w:rFonts w:ascii="Calibri" w:eastAsia="Calibri" w:hAnsi="Calibri" w:cs="Calibri"/>
      <w:color w:val="000000"/>
      <w:sz w:val="38"/>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iperveza">
    <w:name w:val="Hyperlink"/>
    <w:basedOn w:val="Zadanifontodlomka"/>
    <w:uiPriority w:val="99"/>
    <w:semiHidden/>
    <w:unhideWhenUsed/>
    <w:rsid w:val="007747F2"/>
    <w:rPr>
      <w:color w:val="0000FF"/>
      <w:u w:val="single"/>
    </w:rPr>
  </w:style>
  <w:style w:type="paragraph" w:styleId="Odlomakpopisa">
    <w:name w:val="List Paragraph"/>
    <w:basedOn w:val="Normal"/>
    <w:uiPriority w:val="34"/>
    <w:qFormat/>
    <w:rsid w:val="00277FE7"/>
    <w:pPr>
      <w:ind w:left="720"/>
      <w:contextualSpacing/>
    </w:pPr>
  </w:style>
  <w:style w:type="paragraph" w:styleId="Tekstbalonia">
    <w:name w:val="Balloon Text"/>
    <w:basedOn w:val="Normal"/>
    <w:link w:val="TekstbaloniaChar"/>
    <w:uiPriority w:val="99"/>
    <w:semiHidden/>
    <w:unhideWhenUsed/>
    <w:rsid w:val="002E1412"/>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2E1412"/>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004822">
      <w:bodyDiv w:val="1"/>
      <w:marLeft w:val="0"/>
      <w:marRight w:val="0"/>
      <w:marTop w:val="0"/>
      <w:marBottom w:val="0"/>
      <w:divBdr>
        <w:top w:val="none" w:sz="0" w:space="0" w:color="auto"/>
        <w:left w:val="none" w:sz="0" w:space="0" w:color="auto"/>
        <w:bottom w:val="none" w:sz="0" w:space="0" w:color="auto"/>
        <w:right w:val="none" w:sz="0" w:space="0" w:color="auto"/>
      </w:divBdr>
    </w:div>
    <w:div w:id="273244465">
      <w:bodyDiv w:val="1"/>
      <w:marLeft w:val="0"/>
      <w:marRight w:val="0"/>
      <w:marTop w:val="0"/>
      <w:marBottom w:val="0"/>
      <w:divBdr>
        <w:top w:val="none" w:sz="0" w:space="0" w:color="auto"/>
        <w:left w:val="none" w:sz="0" w:space="0" w:color="auto"/>
        <w:bottom w:val="none" w:sz="0" w:space="0" w:color="auto"/>
        <w:right w:val="none" w:sz="0" w:space="0" w:color="auto"/>
      </w:divBdr>
    </w:div>
    <w:div w:id="276571126">
      <w:bodyDiv w:val="1"/>
      <w:marLeft w:val="0"/>
      <w:marRight w:val="0"/>
      <w:marTop w:val="0"/>
      <w:marBottom w:val="0"/>
      <w:divBdr>
        <w:top w:val="none" w:sz="0" w:space="0" w:color="auto"/>
        <w:left w:val="none" w:sz="0" w:space="0" w:color="auto"/>
        <w:bottom w:val="none" w:sz="0" w:space="0" w:color="auto"/>
        <w:right w:val="none" w:sz="0" w:space="0" w:color="auto"/>
      </w:divBdr>
    </w:div>
    <w:div w:id="656344587">
      <w:bodyDiv w:val="1"/>
      <w:marLeft w:val="0"/>
      <w:marRight w:val="0"/>
      <w:marTop w:val="0"/>
      <w:marBottom w:val="0"/>
      <w:divBdr>
        <w:top w:val="none" w:sz="0" w:space="0" w:color="auto"/>
        <w:left w:val="none" w:sz="0" w:space="0" w:color="auto"/>
        <w:bottom w:val="none" w:sz="0" w:space="0" w:color="auto"/>
        <w:right w:val="none" w:sz="0" w:space="0" w:color="auto"/>
      </w:divBdr>
    </w:div>
    <w:div w:id="1053578960">
      <w:bodyDiv w:val="1"/>
      <w:marLeft w:val="0"/>
      <w:marRight w:val="0"/>
      <w:marTop w:val="0"/>
      <w:marBottom w:val="0"/>
      <w:divBdr>
        <w:top w:val="none" w:sz="0" w:space="0" w:color="auto"/>
        <w:left w:val="none" w:sz="0" w:space="0" w:color="auto"/>
        <w:bottom w:val="none" w:sz="0" w:space="0" w:color="auto"/>
        <w:right w:val="none" w:sz="0" w:space="0" w:color="auto"/>
      </w:divBdr>
    </w:div>
    <w:div w:id="1821995960">
      <w:bodyDiv w:val="1"/>
      <w:marLeft w:val="0"/>
      <w:marRight w:val="0"/>
      <w:marTop w:val="0"/>
      <w:marBottom w:val="0"/>
      <w:divBdr>
        <w:top w:val="none" w:sz="0" w:space="0" w:color="auto"/>
        <w:left w:val="none" w:sz="0" w:space="0" w:color="auto"/>
        <w:bottom w:val="none" w:sz="0" w:space="0" w:color="auto"/>
        <w:right w:val="none" w:sz="0" w:space="0" w:color="auto"/>
      </w:divBdr>
    </w:div>
    <w:div w:id="20998637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styles" Target="styles.xml"/><Relationship Id="rId7" Type="http://schemas.openxmlformats.org/officeDocument/2006/relationships/image" Target="media/image2.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DB4D34-7971-453B-8F9F-1F33BCF25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2052</Words>
  <Characters>11702</Characters>
  <Application>Microsoft Office Word</Application>
  <DocSecurity>0</DocSecurity>
  <Lines>97</Lines>
  <Paragraphs>27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13727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Đurđica Petrović</dc:creator>
  <cp:keywords/>
  <cp:lastModifiedBy>Đurđica Petrović</cp:lastModifiedBy>
  <cp:revision>2</cp:revision>
  <cp:lastPrinted>2023-06-05T09:16:00Z</cp:lastPrinted>
  <dcterms:created xsi:type="dcterms:W3CDTF">2023-06-05T09:55:00Z</dcterms:created>
  <dcterms:modified xsi:type="dcterms:W3CDTF">2023-06-05T09:55:00Z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90beaa6d9c092e757386d33b5197c3e8e2dca891cde4e0111556e234c89f61fe</vt:lpwstr>
  </property>
</Properties>
</file>